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F7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REGULAMIN KONKURSU WIEŚ MNIE KRĘCI, JAK KRĘCĘ WIEŚ</w:t>
      </w:r>
    </w:p>
    <w:p w:rsidR="006604F7" w:rsidRPr="00FE6330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Organizator konkursu:</w:t>
      </w:r>
      <w:r w:rsidRPr="00FE6330">
        <w:rPr>
          <w:rFonts w:eastAsia="Times New Roman" w:cstheme="minorHAnsi"/>
          <w:sz w:val="24"/>
          <w:szCs w:val="24"/>
        </w:rPr>
        <w:br/>
      </w:r>
      <w:r w:rsidRPr="00FE6330">
        <w:rPr>
          <w:rFonts w:eastAsia="Times New Roman" w:cstheme="minorHAnsi"/>
          <w:sz w:val="24"/>
          <w:szCs w:val="24"/>
        </w:rPr>
        <w:br/>
        <w:t xml:space="preserve">Stowarzyszenie Kulturalne </w:t>
      </w:r>
      <w:proofErr w:type="spellStart"/>
      <w:r w:rsidRPr="00FE6330">
        <w:rPr>
          <w:rFonts w:eastAsia="Times New Roman" w:cstheme="minorHAnsi"/>
          <w:sz w:val="24"/>
          <w:szCs w:val="24"/>
        </w:rPr>
        <w:t>Ponidzie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w </w:t>
      </w:r>
      <w:proofErr w:type="spellStart"/>
      <w:r w:rsidRPr="00FE6330">
        <w:rPr>
          <w:rFonts w:eastAsia="Times New Roman" w:cstheme="minorHAnsi"/>
          <w:sz w:val="24"/>
          <w:szCs w:val="24"/>
        </w:rPr>
        <w:t>Chrobrzu</w:t>
      </w:r>
      <w:proofErr w:type="spellEnd"/>
      <w:r w:rsidRPr="00FE6330">
        <w:rPr>
          <w:rFonts w:eastAsia="Times New Roman" w:cstheme="minorHAnsi"/>
          <w:sz w:val="24"/>
          <w:szCs w:val="24"/>
        </w:rPr>
        <w:br/>
      </w:r>
      <w:r w:rsidRPr="00FE6330">
        <w:rPr>
          <w:rFonts w:eastAsia="Times New Roman" w:cstheme="minorHAnsi"/>
          <w:sz w:val="24"/>
          <w:szCs w:val="24"/>
        </w:rPr>
        <w:br/>
        <w:t>Współorganizatorzy:</w:t>
      </w:r>
    </w:p>
    <w:p w:rsidR="006604F7" w:rsidRPr="00FE6330" w:rsidRDefault="006604F7" w:rsidP="006604F7">
      <w:pPr>
        <w:numPr>
          <w:ilvl w:val="0"/>
          <w:numId w:val="1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Adam </w:t>
      </w:r>
      <w:proofErr w:type="spellStart"/>
      <w:r w:rsidRPr="00FE6330">
        <w:rPr>
          <w:rFonts w:eastAsia="Times New Roman" w:cstheme="minorHAnsi"/>
          <w:sz w:val="24"/>
          <w:szCs w:val="24"/>
        </w:rPr>
        <w:t>Jarubas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– Poseł do Parlamentu Europejskiego</w:t>
      </w:r>
    </w:p>
    <w:p w:rsidR="006604F7" w:rsidRPr="00FE6330" w:rsidRDefault="006604F7" w:rsidP="006604F7">
      <w:pPr>
        <w:numPr>
          <w:ilvl w:val="0"/>
          <w:numId w:val="1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Nina Sapa - Dyrektor Narodowego Instytutu Kultury i Dziedzictwa Wsi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 Patronat:</w:t>
      </w:r>
    </w:p>
    <w:p w:rsidR="006604F7" w:rsidRPr="00FE6330" w:rsidRDefault="006604F7" w:rsidP="006604F7">
      <w:pPr>
        <w:numPr>
          <w:ilvl w:val="0"/>
          <w:numId w:val="2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Józef Bryk - Wojewoda </w:t>
      </w:r>
      <w:proofErr w:type="spellStart"/>
      <w:r w:rsidRPr="00FE6330">
        <w:rPr>
          <w:rFonts w:eastAsia="Times New Roman" w:cstheme="minorHAnsi"/>
          <w:sz w:val="24"/>
          <w:szCs w:val="24"/>
        </w:rPr>
        <w:t>Świętrokrzyski</w:t>
      </w:r>
      <w:proofErr w:type="spellEnd"/>
    </w:p>
    <w:p w:rsidR="006604F7" w:rsidRPr="00FE6330" w:rsidRDefault="006604F7" w:rsidP="006604F7">
      <w:pPr>
        <w:numPr>
          <w:ilvl w:val="0"/>
          <w:numId w:val="2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Wojciech Legawiec - Prezes Agencji Restruktu</w:t>
      </w:r>
      <w:r>
        <w:rPr>
          <w:rFonts w:eastAsia="Times New Roman" w:cstheme="minorHAnsi"/>
          <w:sz w:val="24"/>
          <w:szCs w:val="24"/>
        </w:rPr>
        <w:t>ryzacji i Modernizacji Rolnictwa</w:t>
      </w:r>
    </w:p>
    <w:p w:rsidR="006604F7" w:rsidRPr="003441F7" w:rsidRDefault="006604F7" w:rsidP="006604F7">
      <w:pPr>
        <w:numPr>
          <w:ilvl w:val="0"/>
          <w:numId w:val="2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Bank Spółdzielczy w Pińczowie</w:t>
      </w:r>
    </w:p>
    <w:p w:rsidR="006604F7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§ 1. Cel i tematyka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numPr>
          <w:ilvl w:val="0"/>
          <w:numId w:val="3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Celem konkursu jest pokazanie wiejskiej rzeczywistości, tradycji oraz codziennego życia oczami mieszkańców i sympatyków polskiej wsi.</w:t>
      </w:r>
    </w:p>
    <w:p w:rsidR="006604F7" w:rsidRPr="00FE6330" w:rsidRDefault="006604F7" w:rsidP="006604F7">
      <w:pPr>
        <w:numPr>
          <w:ilvl w:val="0"/>
          <w:numId w:val="3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Organizatorzy oczekują na filmy traktujące o miejscach, ludziach, zdarzeniach i sytuacjach szczególnie bliskich lub ważnych dla autorów.</w:t>
      </w:r>
    </w:p>
    <w:p w:rsidR="006604F7" w:rsidRPr="00FE6330" w:rsidRDefault="006604F7" w:rsidP="006604F7">
      <w:pPr>
        <w:numPr>
          <w:ilvl w:val="0"/>
          <w:numId w:val="3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Tematem filmu mogą być m.in.: dom, rodzina, podwórko, szkoła, przyjaciele, relacje z dziadkami i starszymi mieszkańcami, działalność organizacji i stowarzyszeń (np. KGW, OSP), zespoły folklorystyczne, lokalne zwyczaje, obrzędy, uroczystości rodzinne, a także architektura krajobrazu wiejskiego (np. przydrożne figurki), wiejska fauna i flora czy historia udokumentowana w archiwach i na starych zdjęciach.</w:t>
      </w:r>
    </w:p>
    <w:p w:rsidR="006604F7" w:rsidRPr="00FE6330" w:rsidRDefault="006604F7" w:rsidP="006604F7">
      <w:pPr>
        <w:numPr>
          <w:ilvl w:val="0"/>
          <w:numId w:val="3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Organizatorom zależy przede wszystkim na otwartości, szczerości filmowej wypowiedzi oraz bogactwie form prezentacji (np. wywiad, reportaż, felieton filmowy)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§ 2. Warunki uczestnictwa</w:t>
      </w:r>
    </w:p>
    <w:p w:rsidR="006604F7" w:rsidRPr="00FE6330" w:rsidRDefault="006604F7" w:rsidP="006604F7">
      <w:pPr>
        <w:numPr>
          <w:ilvl w:val="0"/>
          <w:numId w:val="4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Konkurs ma charakter otwarty dla filmowców – amatorów.</w:t>
      </w:r>
    </w:p>
    <w:p w:rsidR="006604F7" w:rsidRPr="00FE6330" w:rsidRDefault="006604F7" w:rsidP="006604F7">
      <w:pPr>
        <w:numPr>
          <w:ilvl w:val="0"/>
          <w:numId w:val="4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Warunkiem koniecznym jest nakręcenie filmu za pomocą </w:t>
      </w:r>
      <w:proofErr w:type="spellStart"/>
      <w:r w:rsidRPr="00FE6330">
        <w:rPr>
          <w:rFonts w:eastAsia="Times New Roman" w:cstheme="minorHAnsi"/>
          <w:sz w:val="24"/>
          <w:szCs w:val="24"/>
        </w:rPr>
        <w:t>smartfona</w:t>
      </w:r>
      <w:proofErr w:type="spellEnd"/>
      <w:r w:rsidRPr="00FE6330">
        <w:rPr>
          <w:rFonts w:eastAsia="Times New Roman" w:cstheme="minorHAnsi"/>
          <w:sz w:val="24"/>
          <w:szCs w:val="24"/>
        </w:rPr>
        <w:t>.</w:t>
      </w:r>
    </w:p>
    <w:p w:rsidR="006604F7" w:rsidRPr="00FE6330" w:rsidRDefault="006604F7" w:rsidP="006604F7">
      <w:pPr>
        <w:numPr>
          <w:ilvl w:val="0"/>
          <w:numId w:val="4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Konkurs przeprowadzony zostanie w dwóch kategoriach wiekowych:</w:t>
      </w:r>
    </w:p>
    <w:p w:rsidR="006604F7" w:rsidRPr="00FE6330" w:rsidRDefault="006604F7" w:rsidP="006604F7">
      <w:pPr>
        <w:numPr>
          <w:ilvl w:val="0"/>
          <w:numId w:val="4"/>
        </w:numPr>
        <w:spacing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FE6330">
        <w:rPr>
          <w:rFonts w:eastAsia="Times New Roman" w:cstheme="minorHAnsi"/>
          <w:sz w:val="24"/>
          <w:szCs w:val="24"/>
        </w:rPr>
        <w:t>Kategori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I:</w:t>
      </w:r>
    </w:p>
    <w:p w:rsidR="006604F7" w:rsidRPr="00FE6330" w:rsidRDefault="006604F7" w:rsidP="006604F7">
      <w:pPr>
        <w:numPr>
          <w:ilvl w:val="0"/>
          <w:numId w:val="4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Dzieci i młodzież ze szkół podstawowych (do 15 roku życia).</w:t>
      </w:r>
    </w:p>
    <w:p w:rsidR="006604F7" w:rsidRPr="00FE6330" w:rsidRDefault="006604F7" w:rsidP="006604F7">
      <w:pPr>
        <w:numPr>
          <w:ilvl w:val="0"/>
          <w:numId w:val="4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Kategoria II:</w:t>
      </w:r>
    </w:p>
    <w:p w:rsidR="006604F7" w:rsidRPr="00FE6330" w:rsidRDefault="006604F7" w:rsidP="006604F7">
      <w:pPr>
        <w:numPr>
          <w:ilvl w:val="0"/>
          <w:numId w:val="4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Młodzież szkół ponadpodstawowych oraz dorośli</w:t>
      </w:r>
    </w:p>
    <w:p w:rsidR="006604F7" w:rsidRPr="00FE6330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§ 3. Wymagania techniczne i zgłoszenia</w:t>
      </w:r>
    </w:p>
    <w:p w:rsidR="006604F7" w:rsidRPr="00FE6330" w:rsidRDefault="006604F7" w:rsidP="006604F7">
      <w:pPr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Termin nadsyłania filmów mija 15.09.2026 r.</w:t>
      </w:r>
    </w:p>
    <w:p w:rsidR="006604F7" w:rsidRPr="00FE6330" w:rsidRDefault="006604F7" w:rsidP="006604F7">
      <w:pPr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Czas trwania filmu konkursowego powinien wynosić  nie dłużej niż  5 minut</w:t>
      </w:r>
    </w:p>
    <w:p w:rsidR="006604F7" w:rsidRPr="00FE6330" w:rsidRDefault="006604F7" w:rsidP="006604F7">
      <w:pPr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Format techniczny: film powinien być nagrany w orientacji poziomej (horyzontalnej), wyeksportowany w popularnym formacie (np. MP4 lub MOV), w rozdzielczości zapewniającej dobrą jakość odbioru (zalecane </w:t>
      </w:r>
      <w:proofErr w:type="spellStart"/>
      <w:r w:rsidRPr="00FE6330">
        <w:rPr>
          <w:rFonts w:eastAsia="Times New Roman" w:cstheme="minorHAnsi"/>
          <w:sz w:val="24"/>
          <w:szCs w:val="24"/>
        </w:rPr>
        <w:t>Full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HD 1080p).</w:t>
      </w:r>
    </w:p>
    <w:p w:rsidR="006604F7" w:rsidRPr="00FE6330" w:rsidRDefault="006604F7" w:rsidP="006604F7">
      <w:pPr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Dopuszcza się możliwość korzystania z oprogramowania do montażu nieliniowego obrazu i dźwięku (np. aplikacja </w:t>
      </w:r>
      <w:proofErr w:type="spellStart"/>
      <w:r w:rsidRPr="00FE6330">
        <w:rPr>
          <w:rFonts w:eastAsia="Times New Roman" w:cstheme="minorHAnsi"/>
          <w:sz w:val="24"/>
          <w:szCs w:val="24"/>
        </w:rPr>
        <w:t>Inshot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, oprogramowanie </w:t>
      </w:r>
      <w:proofErr w:type="spellStart"/>
      <w:r w:rsidRPr="00FE6330">
        <w:rPr>
          <w:rFonts w:eastAsia="Times New Roman" w:cstheme="minorHAnsi"/>
          <w:sz w:val="24"/>
          <w:szCs w:val="24"/>
        </w:rPr>
        <w:t>DaVinci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E6330">
        <w:rPr>
          <w:rFonts w:eastAsia="Times New Roman" w:cstheme="minorHAnsi"/>
          <w:sz w:val="24"/>
          <w:szCs w:val="24"/>
        </w:rPr>
        <w:t>Resolve</w:t>
      </w:r>
      <w:proofErr w:type="spellEnd"/>
      <w:r w:rsidRPr="00FE6330">
        <w:rPr>
          <w:rFonts w:eastAsia="Times New Roman" w:cstheme="minorHAnsi"/>
          <w:sz w:val="24"/>
          <w:szCs w:val="24"/>
        </w:rPr>
        <w:t>) zawierającego efekty i filtry jednak z wyłączeniem narzędzi opierających się na silnikach AI.</w:t>
      </w:r>
    </w:p>
    <w:p w:rsidR="006604F7" w:rsidRPr="00FE6330" w:rsidRDefault="006604F7" w:rsidP="006604F7">
      <w:pPr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Forma nadsyłania prac: prace należy zgłaszać drogą elektroniczną na adres e-mail:  </w:t>
      </w:r>
      <w:hyperlink r:id="rId5" w:tgtFrame="_blank" w:history="1">
        <w:r w:rsidRPr="00FE6330">
          <w:rPr>
            <w:rFonts w:eastAsia="Times New Roman" w:cstheme="minorHAnsi"/>
            <w:color w:val="0000FF"/>
            <w:sz w:val="24"/>
            <w:szCs w:val="24"/>
            <w:u w:val="single"/>
          </w:rPr>
          <w:t>joasia.sd</w:t>
        </w:r>
      </w:hyperlink>
      <w:r w:rsidRPr="00FE6330">
        <w:rPr>
          <w:rFonts w:eastAsia="Times New Roman" w:cstheme="minorHAnsi"/>
          <w:sz w:val="24"/>
          <w:szCs w:val="24"/>
        </w:rPr>
        <w:t xml:space="preserve">@onet.pl. wklejając w treści niepubliczny link do serwisu </w:t>
      </w:r>
      <w:proofErr w:type="spellStart"/>
      <w:r w:rsidRPr="00FE6330">
        <w:rPr>
          <w:rFonts w:eastAsia="Times New Roman" w:cstheme="minorHAnsi"/>
          <w:sz w:val="24"/>
          <w:szCs w:val="24"/>
        </w:rPr>
        <w:lastRenderedPageBreak/>
        <w:t>YouTube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(film przesłany jako „niepubliczny” nie jest widoczny w wyszukiwarce </w:t>
      </w:r>
      <w:proofErr w:type="spellStart"/>
      <w:r w:rsidRPr="00FE6330">
        <w:rPr>
          <w:rFonts w:eastAsia="Times New Roman" w:cstheme="minorHAnsi"/>
          <w:sz w:val="24"/>
          <w:szCs w:val="24"/>
        </w:rPr>
        <w:t>YouTube</w:t>
      </w:r>
      <w:proofErr w:type="spellEnd"/>
      <w:r w:rsidRPr="00FE6330">
        <w:rPr>
          <w:rFonts w:eastAsia="Times New Roman" w:cstheme="minorHAnsi"/>
          <w:sz w:val="24"/>
          <w:szCs w:val="24"/>
        </w:rPr>
        <w:t>, mogą go zobaczyć tylko osoby posiadające link).</w:t>
      </w:r>
    </w:p>
    <w:p w:rsidR="006604F7" w:rsidRPr="00FE6330" w:rsidRDefault="006604F7" w:rsidP="006604F7">
      <w:pPr>
        <w:numPr>
          <w:ilvl w:val="0"/>
          <w:numId w:val="5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W treści wiadomości e-mail należy podać;</w:t>
      </w:r>
    </w:p>
    <w:p w:rsidR="006604F7" w:rsidRPr="00FE6330" w:rsidRDefault="006604F7" w:rsidP="006604F7">
      <w:pPr>
        <w:numPr>
          <w:ilvl w:val="0"/>
          <w:numId w:val="6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imię i nazwisko oraz wiek autora (oraz szkołę w przypadku udziału w I kategorii wiekowej),</w:t>
      </w:r>
    </w:p>
    <w:p w:rsidR="006604F7" w:rsidRPr="00FE6330" w:rsidRDefault="006604F7" w:rsidP="006604F7">
      <w:pPr>
        <w:numPr>
          <w:ilvl w:val="0"/>
          <w:numId w:val="6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numer telefonu kontaktowego,</w:t>
      </w:r>
    </w:p>
    <w:p w:rsidR="006604F7" w:rsidRPr="00FE6330" w:rsidRDefault="006604F7" w:rsidP="006604F7">
      <w:pPr>
        <w:numPr>
          <w:ilvl w:val="0"/>
          <w:numId w:val="6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niepubliczny link do filmu umieszczonego na Google Dysk, </w:t>
      </w:r>
      <w:proofErr w:type="spellStart"/>
      <w:r w:rsidRPr="00FE6330">
        <w:rPr>
          <w:rFonts w:eastAsia="Times New Roman" w:cstheme="minorHAnsi"/>
          <w:sz w:val="24"/>
          <w:szCs w:val="24"/>
        </w:rPr>
        <w:t>YouTube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(jako film niepubliczny, prywatny) lub innego serwisu zapewniającego swobodny dostęp do filmu osobom posiadającym link bez konieczności rejestracji w serwisie,</w:t>
      </w:r>
    </w:p>
    <w:p w:rsidR="006604F7" w:rsidRPr="00FE6330" w:rsidRDefault="006604F7" w:rsidP="006604F7">
      <w:pPr>
        <w:numPr>
          <w:ilvl w:val="0"/>
          <w:numId w:val="6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treść oświadczenia wskazanego w § 5 niniejszego regulaminu.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§ 4. Kryteria oceny i nagrody</w:t>
      </w:r>
    </w:p>
    <w:p w:rsidR="006604F7" w:rsidRPr="00FE6330" w:rsidRDefault="006604F7" w:rsidP="006604F7">
      <w:pPr>
        <w:numPr>
          <w:ilvl w:val="0"/>
          <w:numId w:val="7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Filmy oceniane będą przez profesjonalne Jury powołane przez Organizatorów, którego skład zostanie podany w późniejszym terminie.</w:t>
      </w:r>
    </w:p>
    <w:p w:rsidR="006604F7" w:rsidRPr="00FE6330" w:rsidRDefault="006604F7" w:rsidP="006604F7">
      <w:pPr>
        <w:numPr>
          <w:ilvl w:val="0"/>
          <w:numId w:val="7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Laureaci otrzymają pamiątkowe dyplomy oraz cenne nagrody w postaci sprzętu RTV z łącznej puli nagród wynoszącej 10 000 zł.</w:t>
      </w:r>
    </w:p>
    <w:p w:rsidR="006604F7" w:rsidRPr="00FE6330" w:rsidRDefault="006604F7" w:rsidP="006604F7">
      <w:pPr>
        <w:numPr>
          <w:ilvl w:val="0"/>
          <w:numId w:val="7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Nagrodzone i wyróżnione filmy zostaną zaprezentowane na stronach internetowych oraz profilach </w:t>
      </w:r>
      <w:proofErr w:type="spellStart"/>
      <w:r w:rsidRPr="00FE6330">
        <w:rPr>
          <w:rFonts w:eastAsia="Times New Roman" w:cstheme="minorHAnsi"/>
          <w:sz w:val="24"/>
          <w:szCs w:val="24"/>
        </w:rPr>
        <w:t>społecznościowych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Organizatorów i Patronów konkursu.</w:t>
      </w:r>
    </w:p>
    <w:p w:rsidR="006604F7" w:rsidRPr="00FE6330" w:rsidRDefault="006604F7" w:rsidP="006604F7">
      <w:pPr>
        <w:numPr>
          <w:ilvl w:val="0"/>
          <w:numId w:val="7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Jury w porozumieniu z organizatorami konkursu,  w zależności od poziomu nadesłanych prac, może zmniejszyć lub zwiększyć wartość puli nagród 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§ 5. Prawa autorskie i ochrona danych osobowych</w:t>
      </w:r>
    </w:p>
    <w:p w:rsidR="006604F7" w:rsidRPr="00FE6330" w:rsidRDefault="006604F7" w:rsidP="006604F7">
      <w:pPr>
        <w:numPr>
          <w:ilvl w:val="0"/>
          <w:numId w:val="8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Przesyłając zgłoszenie, uczestnik składa oświadczenie o treści: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„Ja (imię, nazwisko, dokładny adres, numer telefonu kontaktowego) oświadczam, że jestem wyłącznym autorem zgłoszonego do konkursu filmu i posiadam do niego wszystkie prawa autorskie oraz zgody osób trzecich na wykorzystanie ich wizerunku.</w:t>
      </w:r>
    </w:p>
    <w:p w:rsidR="008334A3" w:rsidRDefault="008334A3"/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Oświadczam, że na żadnym etapie tworzenia i produkcji filmu nie skorzystałem z narzędzi AI i mam świadomość, że w przypadku uznania mojej pracy za wygenerowaną przy użyciu AI nie będzie podlegać merytorycznej ocenie Jury.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Jednocześnie wyrażam zgodę na przetwarzanie moich danych osobowych dla potrzeb niezbędnych do realizacji i rozstrzygnięcia konkursu.”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after="25"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§ 6. Postanowienia końcowe</w:t>
      </w:r>
    </w:p>
    <w:p w:rsidR="006604F7" w:rsidRPr="00FE6330" w:rsidRDefault="006604F7" w:rsidP="006604F7">
      <w:pPr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 xml:space="preserve">Wszelkie informacje o konkursie oraz ewentualne zmiany w regulaminie będą publikowane na </w:t>
      </w:r>
      <w:proofErr w:type="spellStart"/>
      <w:r w:rsidRPr="00FE6330">
        <w:rPr>
          <w:rFonts w:eastAsia="Times New Roman" w:cstheme="minorHAnsi"/>
          <w:sz w:val="24"/>
          <w:szCs w:val="24"/>
        </w:rPr>
        <w:t>Facebooku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- Profil Stowarzyszenia Kulturalnego </w:t>
      </w:r>
      <w:proofErr w:type="spellStart"/>
      <w:r w:rsidRPr="00FE6330">
        <w:rPr>
          <w:rFonts w:eastAsia="Times New Roman" w:cstheme="minorHAnsi"/>
          <w:sz w:val="24"/>
          <w:szCs w:val="24"/>
        </w:rPr>
        <w:t>Ponidzie</w:t>
      </w:r>
      <w:proofErr w:type="spellEnd"/>
      <w:r w:rsidRPr="00FE6330">
        <w:rPr>
          <w:rFonts w:eastAsia="Times New Roman" w:cstheme="minorHAnsi"/>
          <w:sz w:val="24"/>
          <w:szCs w:val="24"/>
        </w:rPr>
        <w:t xml:space="preserve"> i stronie internetowej - </w:t>
      </w:r>
      <w:hyperlink r:id="rId6" w:tgtFrame="_blank" w:history="1">
        <w:r w:rsidRPr="00FE6330">
          <w:rPr>
            <w:rFonts w:eastAsia="Times New Roman" w:cstheme="minorHAnsi"/>
            <w:color w:val="0000FF"/>
            <w:sz w:val="24"/>
            <w:szCs w:val="24"/>
            <w:u w:val="single"/>
          </w:rPr>
          <w:t>jarubasadam.pl</w:t>
        </w:r>
      </w:hyperlink>
    </w:p>
    <w:p w:rsidR="006604F7" w:rsidRPr="00FE6330" w:rsidRDefault="006604F7" w:rsidP="006604F7">
      <w:pPr>
        <w:numPr>
          <w:ilvl w:val="0"/>
          <w:numId w:val="9"/>
        </w:num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Szczegółowych informacji na temat konkursu udziela: Joanna Strączek - Dziabała – tel. 602 362 234</w:t>
      </w:r>
    </w:p>
    <w:p w:rsidR="006604F7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  <w:r w:rsidRPr="00FE6330">
        <w:rPr>
          <w:rFonts w:eastAsia="Times New Roman" w:cstheme="minorHAnsi"/>
          <w:sz w:val="24"/>
          <w:szCs w:val="24"/>
        </w:rPr>
        <w:t>Patronat medialny:</w:t>
      </w:r>
      <w:r w:rsidRPr="00FE6330">
        <w:rPr>
          <w:rFonts w:eastAsia="Times New Roman" w:cstheme="minorHAnsi"/>
          <w:sz w:val="24"/>
          <w:szCs w:val="24"/>
        </w:rPr>
        <w:br/>
        <w:t xml:space="preserve">TVP Kielce, Radio Kielce, Echo Dnia, Radio z </w:t>
      </w:r>
      <w:proofErr w:type="spellStart"/>
      <w:r w:rsidRPr="00FE6330">
        <w:rPr>
          <w:rFonts w:eastAsia="Times New Roman" w:cstheme="minorHAnsi"/>
          <w:sz w:val="24"/>
          <w:szCs w:val="24"/>
        </w:rPr>
        <w:t>Qlturą</w:t>
      </w:r>
      <w:proofErr w:type="spellEnd"/>
      <w:r w:rsidRPr="00FE6330">
        <w:rPr>
          <w:rFonts w:eastAsia="Times New Roman" w:cstheme="minorHAnsi"/>
          <w:sz w:val="24"/>
          <w:szCs w:val="24"/>
        </w:rPr>
        <w:t>, Gazeta Kulturalna</w:t>
      </w: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line="240" w:lineRule="auto"/>
        <w:rPr>
          <w:rFonts w:eastAsia="Times New Roman" w:cstheme="minorHAnsi"/>
          <w:sz w:val="24"/>
          <w:szCs w:val="24"/>
        </w:rPr>
      </w:pPr>
    </w:p>
    <w:p w:rsidR="006604F7" w:rsidRPr="00FE6330" w:rsidRDefault="006604F7" w:rsidP="006604F7">
      <w:pPr>
        <w:spacing w:after="240" w:line="240" w:lineRule="auto"/>
        <w:rPr>
          <w:rFonts w:eastAsia="Times New Roman" w:cstheme="minorHAnsi"/>
          <w:sz w:val="24"/>
          <w:szCs w:val="24"/>
        </w:rPr>
      </w:pPr>
    </w:p>
    <w:p w:rsidR="006604F7" w:rsidRDefault="006604F7" w:rsidP="006604F7">
      <w:pPr>
        <w:pStyle w:val="normal"/>
        <w:spacing w:after="200"/>
        <w:jc w:val="center"/>
        <w:rPr>
          <w:rFonts w:ascii="Calibri" w:eastAsia="Calibri" w:hAnsi="Calibri" w:cs="Calibri"/>
        </w:rPr>
      </w:pPr>
    </w:p>
    <w:p w:rsidR="006604F7" w:rsidRDefault="006604F7"/>
    <w:sectPr w:rsidR="006604F7" w:rsidSect="00833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3FE"/>
    <w:multiLevelType w:val="multilevel"/>
    <w:tmpl w:val="940C1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2787E"/>
    <w:multiLevelType w:val="multilevel"/>
    <w:tmpl w:val="86364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852FD2"/>
    <w:multiLevelType w:val="multilevel"/>
    <w:tmpl w:val="9C18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F5EAF"/>
    <w:multiLevelType w:val="multilevel"/>
    <w:tmpl w:val="2FD6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B19D3"/>
    <w:multiLevelType w:val="multilevel"/>
    <w:tmpl w:val="D5F0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3D54C9"/>
    <w:multiLevelType w:val="multilevel"/>
    <w:tmpl w:val="F468E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4A11F5"/>
    <w:multiLevelType w:val="multilevel"/>
    <w:tmpl w:val="1E3A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123F8F"/>
    <w:multiLevelType w:val="multilevel"/>
    <w:tmpl w:val="0C3E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40627F"/>
    <w:multiLevelType w:val="multilevel"/>
    <w:tmpl w:val="E16EE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604F7"/>
    <w:rsid w:val="006604F7"/>
    <w:rsid w:val="00833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04F7"/>
    <w:pPr>
      <w:spacing w:after="0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6604F7"/>
    <w:pPr>
      <w:spacing w:after="0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rubasadam.pl" TargetMode="External"/><Relationship Id="rId5" Type="http://schemas.openxmlformats.org/officeDocument/2006/relationships/hyperlink" Target="http://joasia.s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676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2026-07-28T11:37:00Z</dcterms:created>
  <dcterms:modified xsi:type="dcterms:W3CDTF">2026-07-28T11:39:00Z</dcterms:modified>
</cp:coreProperties>
</file>