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5FB" w:rsidRPr="00783E5A" w:rsidRDefault="005665FB" w:rsidP="005665FB">
      <w:pPr>
        <w:shd w:val="clear" w:color="auto" w:fill="FFFFFF"/>
        <w:ind w:right="-455"/>
        <w:rPr>
          <w:rFonts w:eastAsia="Times New Roman" w:cstheme="minorHAnsi"/>
          <w:b/>
          <w:sz w:val="20"/>
          <w:szCs w:val="20"/>
          <w:lang w:eastAsia="pl-PL"/>
        </w:rPr>
      </w:pPr>
      <w:bookmarkStart w:id="0" w:name="_GoBack"/>
      <w:bookmarkEnd w:id="0"/>
      <w:r w:rsidRPr="00783E5A">
        <w:rPr>
          <w:rFonts w:eastAsia="Times New Roman" w:cstheme="minorHAnsi"/>
          <w:b/>
          <w:sz w:val="28"/>
          <w:szCs w:val="28"/>
          <w:lang w:eastAsia="pl-PL"/>
        </w:rPr>
        <w:t>ARKUSZ ZBIORCZY DLA STANDARDU CZWARTEGO</w:t>
      </w:r>
      <w:r w:rsidRPr="00783E5A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783E5A">
        <w:rPr>
          <w:rFonts w:eastAsia="Times New Roman" w:cstheme="minorHAnsi"/>
          <w:b/>
          <w:sz w:val="20"/>
          <w:szCs w:val="20"/>
          <w:lang w:eastAsia="pl-PL"/>
        </w:rPr>
        <w:tab/>
      </w:r>
      <w:r w:rsidRPr="00783E5A">
        <w:rPr>
          <w:rFonts w:eastAsia="Times New Roman" w:cstheme="minorHAnsi"/>
          <w:b/>
          <w:sz w:val="20"/>
          <w:szCs w:val="20"/>
          <w:lang w:eastAsia="pl-PL"/>
        </w:rPr>
        <w:tab/>
      </w:r>
      <w:r w:rsidRPr="00783E5A">
        <w:rPr>
          <w:rFonts w:eastAsia="Times New Roman" w:cstheme="minorHAnsi"/>
          <w:b/>
          <w:sz w:val="20"/>
          <w:szCs w:val="20"/>
          <w:lang w:eastAsia="pl-PL"/>
        </w:rPr>
        <w:tab/>
      </w:r>
      <w:r w:rsidRPr="00783E5A">
        <w:rPr>
          <w:rFonts w:eastAsia="Times New Roman" w:cstheme="minorHAnsi"/>
          <w:b/>
          <w:sz w:val="20"/>
          <w:szCs w:val="20"/>
          <w:lang w:eastAsia="pl-PL"/>
        </w:rPr>
        <w:tab/>
      </w:r>
      <w:r w:rsidRPr="00783E5A">
        <w:rPr>
          <w:rFonts w:eastAsia="Times New Roman" w:cstheme="minorHAnsi"/>
          <w:sz w:val="20"/>
          <w:szCs w:val="20"/>
          <w:lang w:eastAsia="pl-PL"/>
        </w:rPr>
        <w:tab/>
      </w:r>
      <w:r w:rsidRPr="00783E5A">
        <w:rPr>
          <w:rFonts w:eastAsia="Times New Roman" w:cstheme="minorHAnsi"/>
          <w:sz w:val="20"/>
          <w:szCs w:val="20"/>
          <w:lang w:eastAsia="pl-PL"/>
        </w:rPr>
        <w:tab/>
      </w:r>
      <w:r w:rsidRPr="00783E5A">
        <w:rPr>
          <w:rFonts w:eastAsia="Times New Roman" w:cstheme="minorHAnsi"/>
          <w:sz w:val="20"/>
          <w:szCs w:val="20"/>
          <w:lang w:eastAsia="pl-PL"/>
        </w:rPr>
        <w:tab/>
      </w:r>
      <w:r w:rsidRPr="00783E5A">
        <w:rPr>
          <w:rFonts w:eastAsia="Times New Roman" w:cstheme="minorHAnsi"/>
          <w:color w:val="0070C0"/>
          <w:sz w:val="20"/>
          <w:szCs w:val="20"/>
          <w:lang w:eastAsia="pl-PL"/>
        </w:rPr>
        <w:tab/>
      </w:r>
      <w:r w:rsidRPr="00783E5A">
        <w:rPr>
          <w:rFonts w:eastAsia="Times New Roman" w:cstheme="minorHAnsi"/>
          <w:b/>
          <w:color w:val="0070C0"/>
          <w:sz w:val="28"/>
          <w:szCs w:val="28"/>
          <w:lang w:eastAsia="pl-PL"/>
        </w:rPr>
        <w:t>ZAŁĄCZNIK IV</w:t>
      </w:r>
    </w:p>
    <w:p w:rsidR="005665FB" w:rsidRPr="00783E5A" w:rsidRDefault="005665FB" w:rsidP="005665FB">
      <w:pPr>
        <w:ind w:left="360"/>
        <w:jc w:val="center"/>
        <w:rPr>
          <w:rFonts w:eastAsia="Times New Roman" w:cstheme="minorHAnsi"/>
          <w:b/>
          <w:sz w:val="20"/>
          <w:szCs w:val="20"/>
          <w:lang w:eastAsia="pl-PL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4"/>
        <w:gridCol w:w="1417"/>
        <w:gridCol w:w="5954"/>
      </w:tblGrid>
      <w:tr w:rsidR="005665FB" w:rsidRPr="00783E5A" w:rsidTr="00D12AFC">
        <w:trPr>
          <w:trHeight w:val="58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5FB" w:rsidRPr="00783E5A" w:rsidRDefault="005665FB" w:rsidP="00D12AFC">
            <w:pPr>
              <w:tabs>
                <w:tab w:val="left" w:pos="426"/>
              </w:tabs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3E5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Wymiary i wskaźniki (stan pożądany, „optymalny”)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5FB" w:rsidRPr="00783E5A" w:rsidRDefault="005665FB" w:rsidP="00D12AFC">
            <w:pPr>
              <w:tabs>
                <w:tab w:val="left" w:pos="426"/>
              </w:tabs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Calibri" w:cstheme="minorHAnsi"/>
                <w:b/>
                <w:sz w:val="20"/>
                <w:szCs w:val="20"/>
                <w:lang w:eastAsia="pl-PL"/>
              </w:rPr>
              <w:t>Ocena</w:t>
            </w:r>
          </w:p>
          <w:p w:rsidR="005665FB" w:rsidRPr="00783E5A" w:rsidRDefault="005665FB" w:rsidP="00D12AFC">
            <w:pPr>
              <w:tabs>
                <w:tab w:val="left" w:pos="426"/>
              </w:tabs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Calibri" w:cstheme="minorHAnsi"/>
                <w:sz w:val="20"/>
                <w:szCs w:val="20"/>
                <w:lang w:eastAsia="pl-PL"/>
              </w:rPr>
              <w:t>(punkty)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5FB" w:rsidRPr="00783E5A" w:rsidRDefault="005665FB" w:rsidP="00D12AFC">
            <w:pPr>
              <w:tabs>
                <w:tab w:val="left" w:pos="426"/>
              </w:tabs>
              <w:jc w:val="center"/>
              <w:rPr>
                <w:rFonts w:eastAsia="Calibri" w:cstheme="minorHAnsi"/>
                <w:b/>
                <w:sz w:val="20"/>
                <w:szCs w:val="20"/>
                <w:lang w:eastAsia="pl-PL"/>
              </w:rPr>
            </w:pPr>
            <w:r w:rsidRPr="00783E5A">
              <w:rPr>
                <w:rFonts w:eastAsia="Calibri" w:cstheme="minorHAnsi"/>
                <w:b/>
                <w:sz w:val="20"/>
                <w:szCs w:val="20"/>
                <w:lang w:eastAsia="pl-PL"/>
              </w:rPr>
              <w:t>Elementy wymagające poprawy</w:t>
            </w:r>
          </w:p>
          <w:p w:rsidR="005665FB" w:rsidRPr="00783E5A" w:rsidRDefault="005665FB" w:rsidP="00D12AFC">
            <w:pPr>
              <w:tabs>
                <w:tab w:val="left" w:pos="426"/>
              </w:tabs>
              <w:jc w:val="center"/>
              <w:rPr>
                <w:rFonts w:eastAsia="Calibri" w:cstheme="minorHAnsi"/>
                <w:b/>
                <w:sz w:val="20"/>
                <w:szCs w:val="20"/>
                <w:lang w:eastAsia="pl-PL"/>
              </w:rPr>
            </w:pPr>
            <w:r w:rsidRPr="00783E5A">
              <w:rPr>
                <w:rFonts w:eastAsia="Calibri" w:cstheme="minorHAnsi"/>
                <w:sz w:val="20"/>
                <w:szCs w:val="20"/>
                <w:lang w:eastAsia="pl-PL"/>
              </w:rPr>
              <w:t>(jeśli aktualny stan odbiega od pożądanego, czyli oceny 5)</w:t>
            </w:r>
          </w:p>
        </w:tc>
      </w:tr>
      <w:tr w:rsidR="005665FB" w:rsidRPr="00783E5A" w:rsidTr="00D12AFC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FB" w:rsidRPr="00783E5A" w:rsidRDefault="005665FB" w:rsidP="00D12AFC">
            <w:pPr>
              <w:tabs>
                <w:tab w:val="left" w:pos="426"/>
              </w:tabs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Calibri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FB" w:rsidRPr="00783E5A" w:rsidRDefault="005665FB" w:rsidP="00D12AFC">
            <w:pPr>
              <w:tabs>
                <w:tab w:val="left" w:pos="426"/>
              </w:tabs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Calibri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FB" w:rsidRPr="00783E5A" w:rsidRDefault="005665FB" w:rsidP="00D12AFC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</w:tr>
      <w:tr w:rsidR="005665FB" w:rsidRPr="00783E5A" w:rsidTr="00D12AFC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665FB" w:rsidRPr="00783E5A" w:rsidRDefault="005665FB" w:rsidP="005665FB">
            <w:pPr>
              <w:numPr>
                <w:ilvl w:val="1"/>
                <w:numId w:val="1"/>
              </w:numPr>
              <w:tabs>
                <w:tab w:val="num" w:pos="318"/>
              </w:tabs>
              <w:ind w:hanging="1406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Rozwijanie kompetencji pracowników do dbałości o zdrowie i prowadzenia edukacji zdrowotnej dzieci </w:t>
            </w:r>
          </w:p>
        </w:tc>
      </w:tr>
      <w:tr w:rsidR="005665FB" w:rsidRPr="00783E5A" w:rsidTr="00D12AFC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FB" w:rsidRPr="00783E5A" w:rsidRDefault="005665FB" w:rsidP="005665FB">
            <w:pPr>
              <w:numPr>
                <w:ilvl w:val="0"/>
                <w:numId w:val="2"/>
              </w:numPr>
              <w:tabs>
                <w:tab w:val="left" w:pos="460"/>
              </w:tabs>
              <w:ind w:left="460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W przedszkolu zorganizowano w ostatnich 2 latach zajęcia/szkolenia dla pracowników dotyczące dbałości o zdrowie (</w:t>
            </w:r>
            <w:r w:rsidRPr="00783E5A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Ankieta N – pyt. 29, Pn – pyt</w:t>
            </w: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. 16)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5FB" w:rsidRPr="00783E5A" w:rsidRDefault="005665FB" w:rsidP="00D12AFC">
            <w:pPr>
              <w:tabs>
                <w:tab w:val="left" w:pos="426"/>
              </w:tabs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FB" w:rsidRPr="00783E5A" w:rsidRDefault="005665FB" w:rsidP="00D12AFC">
            <w:pPr>
              <w:tabs>
                <w:tab w:val="left" w:pos="426"/>
              </w:tabs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5665FB" w:rsidRPr="00783E5A" w:rsidTr="00D12AFC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FB" w:rsidRPr="00783E5A" w:rsidRDefault="005665FB" w:rsidP="005665FB">
            <w:pPr>
              <w:numPr>
                <w:ilvl w:val="0"/>
                <w:numId w:val="2"/>
              </w:numPr>
              <w:tabs>
                <w:tab w:val="left" w:pos="460"/>
              </w:tabs>
              <w:ind w:left="460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W przedszkolu jest biblioteczka zawierająca publikacje i materiały  dotyczące różnych aspektów dbałości o zdrowie, promocji zdrowia i edukacji zdrowotnej dla pracowników (</w:t>
            </w:r>
            <w:r w:rsidRPr="00783E5A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Obserwacja</w:t>
            </w: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5FB" w:rsidRPr="00783E5A" w:rsidRDefault="005665FB" w:rsidP="00D12AFC">
            <w:pPr>
              <w:tabs>
                <w:tab w:val="left" w:pos="426"/>
              </w:tabs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FB" w:rsidRPr="00783E5A" w:rsidRDefault="005665FB" w:rsidP="00D12AFC">
            <w:pPr>
              <w:tabs>
                <w:tab w:val="left" w:pos="426"/>
              </w:tabs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5665FB" w:rsidRPr="00783E5A" w:rsidTr="00D12AFC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FB" w:rsidRPr="00783E5A" w:rsidRDefault="005665FB" w:rsidP="005665FB">
            <w:pPr>
              <w:numPr>
                <w:ilvl w:val="0"/>
                <w:numId w:val="2"/>
              </w:numPr>
              <w:tabs>
                <w:tab w:val="left" w:pos="176"/>
                <w:tab w:val="left" w:pos="460"/>
              </w:tabs>
              <w:ind w:left="460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Nauczyciele uczestniczyli w ostatnich 2 latach w szkoleniach dotyczących realizacji edukacji zdrowotnej dzieci (</w:t>
            </w:r>
            <w:r w:rsidRPr="00783E5A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Ankieta N – pyt. 30</w:t>
            </w: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5FB" w:rsidRPr="00783E5A" w:rsidRDefault="005665FB" w:rsidP="00D12AFC">
            <w:pPr>
              <w:tabs>
                <w:tab w:val="left" w:pos="426"/>
              </w:tabs>
              <w:ind w:left="720" w:hanging="720"/>
              <w:contextualSpacing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FB" w:rsidRPr="00783E5A" w:rsidRDefault="005665FB" w:rsidP="00D12AFC">
            <w:pPr>
              <w:tabs>
                <w:tab w:val="left" w:pos="426"/>
              </w:tabs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5665FB" w:rsidRPr="00783E5A" w:rsidTr="00D12AFC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FB" w:rsidRPr="00783E5A" w:rsidRDefault="005665FB" w:rsidP="005665FB">
            <w:pPr>
              <w:numPr>
                <w:ilvl w:val="0"/>
                <w:numId w:val="2"/>
              </w:numPr>
              <w:tabs>
                <w:tab w:val="left" w:pos="176"/>
                <w:tab w:val="left" w:pos="460"/>
              </w:tabs>
              <w:ind w:left="460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Nauczyciele czują się przygotowani do realizacji edukacji zdrowotnej dzieci i współpracy w tym zakresie z rodzicami (</w:t>
            </w:r>
            <w:r w:rsidRPr="00783E5A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Ankieta N – pyt. 33</w:t>
            </w: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5FB" w:rsidRPr="00783E5A" w:rsidRDefault="005665FB" w:rsidP="00D12AFC">
            <w:pPr>
              <w:tabs>
                <w:tab w:val="left" w:pos="426"/>
              </w:tabs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FB" w:rsidRPr="00783E5A" w:rsidRDefault="005665FB" w:rsidP="00D12AFC">
            <w:pPr>
              <w:tabs>
                <w:tab w:val="left" w:pos="426"/>
              </w:tabs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5665FB" w:rsidRPr="00783E5A" w:rsidTr="00D12AFC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FB" w:rsidRPr="00783E5A" w:rsidRDefault="005665FB" w:rsidP="005665FB">
            <w:pPr>
              <w:numPr>
                <w:ilvl w:val="0"/>
                <w:numId w:val="2"/>
              </w:numPr>
              <w:tabs>
                <w:tab w:val="left" w:pos="176"/>
                <w:tab w:val="left" w:pos="460"/>
              </w:tabs>
              <w:ind w:left="460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Pracownicy niepedagogiczni zostali zapoznani z programem edukacji zdrowotnej dzieci i zasadami praktykowania w przedszkolu zachowań prozdrowotnych (</w:t>
            </w:r>
            <w:r w:rsidRPr="00783E5A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Ankieta Pn – pyt. 18</w:t>
            </w: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5FB" w:rsidRPr="00783E5A" w:rsidRDefault="005665FB" w:rsidP="00D12AFC">
            <w:pPr>
              <w:tabs>
                <w:tab w:val="left" w:pos="426"/>
              </w:tabs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FB" w:rsidRPr="00783E5A" w:rsidRDefault="005665FB" w:rsidP="00D12AFC">
            <w:pPr>
              <w:tabs>
                <w:tab w:val="left" w:pos="426"/>
              </w:tabs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5665FB" w:rsidRPr="00783E5A" w:rsidTr="00D12AFC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665FB" w:rsidRPr="00783E5A" w:rsidRDefault="005665FB" w:rsidP="005665FB">
            <w:pPr>
              <w:numPr>
                <w:ilvl w:val="1"/>
                <w:numId w:val="1"/>
              </w:numPr>
              <w:tabs>
                <w:tab w:val="num" w:pos="460"/>
              </w:tabs>
              <w:ind w:hanging="1406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Pomoc rodzicom dzieci w rozwijaniu kompetencji do dbałości o zdrowie i do wychowywania swojego dziecka</w:t>
            </w:r>
          </w:p>
        </w:tc>
      </w:tr>
      <w:tr w:rsidR="005665FB" w:rsidRPr="00783E5A" w:rsidTr="00D12AFC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FB" w:rsidRPr="00783E5A" w:rsidRDefault="005665FB" w:rsidP="005665FB">
            <w:pPr>
              <w:numPr>
                <w:ilvl w:val="0"/>
                <w:numId w:val="3"/>
              </w:numPr>
              <w:tabs>
                <w:tab w:val="left" w:pos="176"/>
              </w:tabs>
              <w:ind w:left="460" w:hanging="426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Rodzicom oferuje się w przedszkolu zajęcia dotyczące dbałości o zdrowie ich samych i ich dzieci (np. spotkania ze specjalistami) i pyta się o ich potrzeby w tym zakresie </w:t>
            </w:r>
            <w:r w:rsidRPr="00783E5A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(Analiza dokumentów, Ankieta R – pyt. 19 )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5FB" w:rsidRPr="00783E5A" w:rsidRDefault="005665FB" w:rsidP="00D12AFC">
            <w:pPr>
              <w:tabs>
                <w:tab w:val="left" w:pos="426"/>
              </w:tabs>
              <w:ind w:left="720" w:hanging="720"/>
              <w:contextualSpacing/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FB" w:rsidRPr="00783E5A" w:rsidRDefault="005665FB" w:rsidP="00D12AFC">
            <w:pPr>
              <w:tabs>
                <w:tab w:val="left" w:pos="426"/>
              </w:tabs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5665FB" w:rsidRPr="00783E5A" w:rsidTr="00D12AFC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FB" w:rsidRPr="00783E5A" w:rsidRDefault="005665FB" w:rsidP="005665FB">
            <w:pPr>
              <w:numPr>
                <w:ilvl w:val="0"/>
                <w:numId w:val="3"/>
              </w:numPr>
              <w:tabs>
                <w:tab w:val="left" w:pos="176"/>
              </w:tabs>
              <w:ind w:left="460" w:hanging="426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Rodzicom oferuje się w przedszkolu zajęcia/warsztaty dotyczące umiejętności wychowawczych (</w:t>
            </w:r>
            <w:r w:rsidRPr="00783E5A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Analiza dokumentów, Ankieta R – pyt. 20</w:t>
            </w: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5FB" w:rsidRPr="00783E5A" w:rsidRDefault="005665FB" w:rsidP="00D12AFC">
            <w:pPr>
              <w:tabs>
                <w:tab w:val="left" w:pos="175"/>
              </w:tabs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FB" w:rsidRPr="00783E5A" w:rsidRDefault="005665FB" w:rsidP="00D12AFC">
            <w:pPr>
              <w:tabs>
                <w:tab w:val="left" w:pos="426"/>
              </w:tabs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5665FB" w:rsidRPr="00783E5A" w:rsidTr="00D12AFC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FB" w:rsidRPr="00783E5A" w:rsidRDefault="005665FB" w:rsidP="005665FB">
            <w:pPr>
              <w:numPr>
                <w:ilvl w:val="0"/>
                <w:numId w:val="3"/>
              </w:numPr>
              <w:tabs>
                <w:tab w:val="left" w:pos="176"/>
              </w:tabs>
              <w:ind w:left="460" w:hanging="426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Na zajęcia dla rodziców dotyczące dbałości o zdrowie i umiejętności wychowawczych zapraszani są babcie i dziadkowie (</w:t>
            </w:r>
            <w:r w:rsidRPr="00783E5A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Wywiad z dyrektorem</w:t>
            </w: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5FB" w:rsidRPr="00783E5A" w:rsidRDefault="005665FB" w:rsidP="00D12AFC">
            <w:pPr>
              <w:tabs>
                <w:tab w:val="left" w:pos="175"/>
              </w:tabs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FB" w:rsidRPr="00783E5A" w:rsidRDefault="005665FB" w:rsidP="00D12AFC">
            <w:pPr>
              <w:tabs>
                <w:tab w:val="left" w:pos="426"/>
              </w:tabs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5665FB" w:rsidRPr="00783E5A" w:rsidTr="00D12AFC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FB" w:rsidRPr="00783E5A" w:rsidRDefault="005665FB" w:rsidP="005665FB">
            <w:pPr>
              <w:numPr>
                <w:ilvl w:val="0"/>
                <w:numId w:val="3"/>
              </w:numPr>
              <w:tabs>
                <w:tab w:val="left" w:pos="176"/>
              </w:tabs>
              <w:ind w:left="460" w:hanging="426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Zaprasza się rodziców posiadających odpowiednie kompetencje (np. lekarzy, psychologów, pedagogów, dietetyków) do prowadzenia zajęć dla pracowników przedszkola i rodziców dzieci (</w:t>
            </w:r>
            <w:r w:rsidRPr="00783E5A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Wywiad z dyrektorem</w:t>
            </w: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5FB" w:rsidRPr="00783E5A" w:rsidRDefault="005665FB" w:rsidP="00D12AFC">
            <w:pPr>
              <w:tabs>
                <w:tab w:val="left" w:pos="175"/>
              </w:tabs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FB" w:rsidRPr="00783E5A" w:rsidRDefault="005665FB" w:rsidP="00D12AFC">
            <w:pPr>
              <w:tabs>
                <w:tab w:val="left" w:pos="426"/>
              </w:tabs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5665FB" w:rsidRPr="00783E5A" w:rsidTr="00D12AFC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FB" w:rsidRPr="00783E5A" w:rsidRDefault="005665FB" w:rsidP="005665FB">
            <w:pPr>
              <w:numPr>
                <w:ilvl w:val="0"/>
                <w:numId w:val="3"/>
              </w:numPr>
              <w:tabs>
                <w:tab w:val="left" w:pos="176"/>
              </w:tabs>
              <w:ind w:left="460" w:hanging="426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Nauczyciele i inni pracownicy pedagogiczni udzielają pomocy/konsultacji rodzicom w zakresie rozwiązywania problemów wychowawczych dzieci (</w:t>
            </w:r>
            <w:r w:rsidRPr="00783E5A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Ankieta R – pyt. 21, wywiad z dyrektorem</w:t>
            </w: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5FB" w:rsidRPr="00783E5A" w:rsidRDefault="005665FB" w:rsidP="00D12AFC">
            <w:pPr>
              <w:tabs>
                <w:tab w:val="left" w:pos="175"/>
              </w:tabs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FB" w:rsidRPr="00783E5A" w:rsidRDefault="005665FB" w:rsidP="00D12AFC">
            <w:pPr>
              <w:tabs>
                <w:tab w:val="left" w:pos="426"/>
              </w:tabs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</w:tbl>
    <w:p w:rsidR="005665FB" w:rsidRPr="00783E5A" w:rsidRDefault="005665FB" w:rsidP="005665FB">
      <w:pPr>
        <w:jc w:val="both"/>
        <w:rPr>
          <w:rFonts w:eastAsia="Times New Roman" w:cstheme="minorHAnsi"/>
          <w:sz w:val="20"/>
          <w:szCs w:val="20"/>
          <w:lang w:eastAsia="pl-PL"/>
        </w:rPr>
      </w:pPr>
      <w:r w:rsidRPr="00783E5A">
        <w:rPr>
          <w:rFonts w:eastAsia="Times New Roman" w:cstheme="minorHAnsi"/>
          <w:sz w:val="20"/>
          <w:szCs w:val="20"/>
          <w:lang w:eastAsia="pl-PL"/>
        </w:rPr>
        <w:br w:type="page"/>
      </w: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4"/>
        <w:gridCol w:w="1417"/>
        <w:gridCol w:w="5954"/>
      </w:tblGrid>
      <w:tr w:rsidR="005665FB" w:rsidRPr="00783E5A" w:rsidTr="00D12AFC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FB" w:rsidRPr="00783E5A" w:rsidRDefault="005665FB" w:rsidP="005665FB">
            <w:pPr>
              <w:numPr>
                <w:ilvl w:val="0"/>
                <w:numId w:val="3"/>
              </w:numPr>
              <w:tabs>
                <w:tab w:val="left" w:pos="176"/>
              </w:tabs>
              <w:ind w:left="460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      W </w:t>
            </w: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przedszkolu jest „kącik” dla rodziców, w którym znajdują się publikacje  i inne materiały dotyczące dbałości o zdrowie i zasad wychowywania dzieci (</w:t>
            </w:r>
            <w:r w:rsidRPr="00783E5A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Obserwacja</w:t>
            </w: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5FB" w:rsidRPr="00783E5A" w:rsidRDefault="005665FB" w:rsidP="00D12AFC">
            <w:pPr>
              <w:tabs>
                <w:tab w:val="left" w:pos="175"/>
              </w:tabs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FB" w:rsidRPr="00783E5A" w:rsidRDefault="005665FB" w:rsidP="00D12AFC">
            <w:pPr>
              <w:tabs>
                <w:tab w:val="left" w:pos="426"/>
              </w:tabs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5665FB" w:rsidRPr="00783E5A" w:rsidTr="00D12AFC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FB" w:rsidRPr="00783E5A" w:rsidRDefault="005665FB" w:rsidP="005665FB">
            <w:pPr>
              <w:numPr>
                <w:ilvl w:val="0"/>
                <w:numId w:val="3"/>
              </w:numPr>
              <w:tabs>
                <w:tab w:val="left" w:pos="176"/>
              </w:tabs>
              <w:ind w:left="460" w:hanging="426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Organizuje się spotkania pracowników, dzieci i ich rodziców połączone z różnymi formami aktywności fizycznej, degustacją „zdrowych” produktów i możliwością uzyskania porady w tym zakresie (</w:t>
            </w:r>
            <w:r w:rsidRPr="00783E5A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Wywiad z dyrektorem</w:t>
            </w: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5FB" w:rsidRPr="00783E5A" w:rsidRDefault="005665FB" w:rsidP="00D12AFC">
            <w:pPr>
              <w:tabs>
                <w:tab w:val="left" w:pos="175"/>
              </w:tabs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FB" w:rsidRPr="00783E5A" w:rsidRDefault="005665FB" w:rsidP="00D12AFC">
            <w:pPr>
              <w:tabs>
                <w:tab w:val="left" w:pos="426"/>
              </w:tabs>
              <w:jc w:val="both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</w:tbl>
    <w:p w:rsidR="005665FB" w:rsidRPr="00783E5A" w:rsidRDefault="005665FB" w:rsidP="005665FB">
      <w:pPr>
        <w:jc w:val="center"/>
        <w:rPr>
          <w:rFonts w:eastAsia="Times New Roman" w:cstheme="minorHAnsi"/>
          <w:b/>
          <w:sz w:val="20"/>
          <w:szCs w:val="20"/>
          <w:lang w:eastAsia="pl-PL"/>
        </w:rPr>
      </w:pPr>
    </w:p>
    <w:p w:rsidR="005665FB" w:rsidRPr="00783E5A" w:rsidRDefault="005665FB" w:rsidP="005665FB">
      <w:pPr>
        <w:spacing w:line="360" w:lineRule="auto"/>
        <w:ind w:hanging="426"/>
        <w:rPr>
          <w:rFonts w:eastAsia="Times New Roman" w:cstheme="minorHAnsi"/>
          <w:b/>
          <w:sz w:val="20"/>
          <w:szCs w:val="20"/>
          <w:lang w:eastAsia="pl-PL"/>
        </w:rPr>
      </w:pPr>
      <w:r w:rsidRPr="00783E5A">
        <w:rPr>
          <w:rFonts w:eastAsia="Times New Roman" w:cstheme="minorHAnsi"/>
          <w:b/>
          <w:sz w:val="20"/>
          <w:szCs w:val="20"/>
          <w:lang w:eastAsia="pl-PL"/>
        </w:rPr>
        <w:t>Podsumowanie wyników w standardzie czwartym</w:t>
      </w:r>
    </w:p>
    <w:tbl>
      <w:tblPr>
        <w:tblW w:w="14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1560"/>
        <w:gridCol w:w="8221"/>
      </w:tblGrid>
      <w:tr w:rsidR="005665FB" w:rsidRPr="00783E5A" w:rsidTr="00D12AF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5FB" w:rsidRPr="00783E5A" w:rsidRDefault="005665FB" w:rsidP="00D12AFC">
            <w:pPr>
              <w:tabs>
                <w:tab w:val="center" w:pos="4536"/>
                <w:tab w:val="right" w:pos="9072"/>
              </w:tabs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3E5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Wymiar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5FB" w:rsidRPr="00783E5A" w:rsidRDefault="005665FB" w:rsidP="00D12AFC">
            <w:pPr>
              <w:tabs>
                <w:tab w:val="center" w:pos="4536"/>
                <w:tab w:val="right" w:pos="9072"/>
              </w:tabs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3E5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Średnia liczba punktów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5FB" w:rsidRPr="00783E5A" w:rsidRDefault="005665FB" w:rsidP="00D12AFC">
            <w:pPr>
              <w:tabs>
                <w:tab w:val="center" w:pos="4536"/>
                <w:tab w:val="right" w:pos="9072"/>
              </w:tabs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3E5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Wybrane elementy, których poprawa jest pilna i możliwa</w:t>
            </w:r>
          </w:p>
          <w:p w:rsidR="005665FB" w:rsidRPr="00783E5A" w:rsidRDefault="005665FB" w:rsidP="00D12AFC">
            <w:pPr>
              <w:tabs>
                <w:tab w:val="center" w:pos="4536"/>
                <w:tab w:val="right" w:pos="9072"/>
              </w:tabs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(wybierz je z kolumny 3)</w:t>
            </w:r>
          </w:p>
        </w:tc>
      </w:tr>
      <w:tr w:rsidR="005665FB" w:rsidRPr="00783E5A" w:rsidTr="00D12AF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5FB" w:rsidRPr="00783E5A" w:rsidRDefault="005665FB" w:rsidP="00D12AFC">
            <w:pPr>
              <w:tabs>
                <w:tab w:val="center" w:pos="4536"/>
                <w:tab w:val="right" w:pos="9072"/>
              </w:tabs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5FB" w:rsidRPr="00783E5A" w:rsidRDefault="005665FB" w:rsidP="00D12AFC">
            <w:pPr>
              <w:tabs>
                <w:tab w:val="center" w:pos="4536"/>
                <w:tab w:val="right" w:pos="9072"/>
              </w:tabs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FB" w:rsidRPr="00783E5A" w:rsidRDefault="005665FB" w:rsidP="00D12AFC">
            <w:pPr>
              <w:tabs>
                <w:tab w:val="center" w:pos="4536"/>
                <w:tab w:val="right" w:pos="9072"/>
              </w:tabs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c</w:t>
            </w:r>
          </w:p>
        </w:tc>
      </w:tr>
      <w:tr w:rsidR="005665FB" w:rsidRPr="00783E5A" w:rsidTr="00D12AFC">
        <w:trPr>
          <w:trHeight w:val="50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5FB" w:rsidRPr="00783E5A" w:rsidRDefault="005665FB" w:rsidP="005665FB">
            <w:pPr>
              <w:numPr>
                <w:ilvl w:val="2"/>
                <w:numId w:val="1"/>
              </w:numPr>
              <w:tabs>
                <w:tab w:val="num" w:pos="460"/>
                <w:tab w:val="num" w:pos="1440"/>
              </w:tabs>
              <w:ind w:left="460" w:hanging="426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>Rozwijanie kompetencji pracowników do dbałości o zdrowie i prowadzenia edukacji zdrowotnej dzieci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5FB" w:rsidRPr="00783E5A" w:rsidRDefault="005665FB" w:rsidP="00D12AFC">
            <w:pPr>
              <w:tabs>
                <w:tab w:val="center" w:pos="4536"/>
                <w:tab w:val="right" w:pos="9072"/>
              </w:tabs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FB" w:rsidRPr="00783E5A" w:rsidRDefault="005665FB" w:rsidP="00D12AFC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5665FB" w:rsidRPr="00783E5A" w:rsidTr="00D12AFC">
        <w:trPr>
          <w:trHeight w:val="50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5FB" w:rsidRPr="00783E5A" w:rsidRDefault="005665FB" w:rsidP="005665FB">
            <w:pPr>
              <w:numPr>
                <w:ilvl w:val="2"/>
                <w:numId w:val="1"/>
              </w:numPr>
              <w:tabs>
                <w:tab w:val="num" w:pos="460"/>
              </w:tabs>
              <w:ind w:left="460" w:hanging="426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3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Pomoc rodzicom dzieci w rozwijaniu kompetencji do dbałości o zdrowie i do wychowywania swego dziecka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5FB" w:rsidRPr="00783E5A" w:rsidRDefault="005665FB" w:rsidP="00D12AFC">
            <w:pPr>
              <w:tabs>
                <w:tab w:val="center" w:pos="4536"/>
                <w:tab w:val="right" w:pos="9072"/>
              </w:tabs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FB" w:rsidRPr="00783E5A" w:rsidRDefault="005665FB" w:rsidP="00D12AFC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:rsidR="005665FB" w:rsidRPr="00783E5A" w:rsidRDefault="005665FB" w:rsidP="005665FB">
      <w:pPr>
        <w:jc w:val="center"/>
        <w:rPr>
          <w:rFonts w:eastAsia="Times New Roman" w:cstheme="minorHAnsi"/>
          <w:b/>
          <w:sz w:val="20"/>
          <w:szCs w:val="20"/>
          <w:lang w:eastAsia="pl-PL"/>
        </w:rPr>
      </w:pPr>
    </w:p>
    <w:p w:rsidR="005665FB" w:rsidRPr="00783E5A" w:rsidRDefault="005665FB" w:rsidP="005665FB">
      <w:pPr>
        <w:spacing w:line="360" w:lineRule="auto"/>
        <w:ind w:hanging="426"/>
        <w:jc w:val="both"/>
        <w:rPr>
          <w:rFonts w:eastAsia="Times New Roman" w:cstheme="minorHAnsi"/>
          <w:sz w:val="20"/>
          <w:szCs w:val="20"/>
          <w:lang w:eastAsia="pl-PL"/>
        </w:rPr>
      </w:pPr>
      <w:r w:rsidRPr="00783E5A">
        <w:rPr>
          <w:rFonts w:eastAsia="Times New Roman" w:cstheme="minorHAnsi"/>
          <w:b/>
          <w:sz w:val="20"/>
          <w:szCs w:val="20"/>
          <w:lang w:eastAsia="pl-PL"/>
        </w:rPr>
        <w:t xml:space="preserve">Średnia liczba punktów dla standardu czwartego </w:t>
      </w:r>
      <w:r w:rsidRPr="00783E5A">
        <w:rPr>
          <w:rFonts w:eastAsia="Times New Roman" w:cstheme="minorHAnsi"/>
          <w:sz w:val="20"/>
          <w:szCs w:val="20"/>
          <w:lang w:eastAsia="pl-PL"/>
        </w:rPr>
        <w:t>(dla 2 wymiarów): …</w:t>
      </w:r>
    </w:p>
    <w:p w:rsidR="005665FB" w:rsidRPr="00783E5A" w:rsidRDefault="005665FB" w:rsidP="005665FB">
      <w:pPr>
        <w:spacing w:line="360" w:lineRule="auto"/>
        <w:ind w:right="508" w:hanging="426"/>
        <w:jc w:val="both"/>
        <w:rPr>
          <w:rFonts w:eastAsia="Times New Roman" w:cstheme="minorHAnsi"/>
          <w:sz w:val="20"/>
          <w:szCs w:val="20"/>
          <w:lang w:eastAsia="pl-PL"/>
        </w:rPr>
      </w:pPr>
      <w:r w:rsidRPr="00783E5A">
        <w:rPr>
          <w:rFonts w:eastAsia="Times New Roman" w:cstheme="minorHAnsi"/>
          <w:b/>
          <w:sz w:val="20"/>
          <w:szCs w:val="20"/>
          <w:lang w:eastAsia="pl-PL"/>
        </w:rPr>
        <w:t xml:space="preserve">Problem priorytetowy </w:t>
      </w:r>
      <w:r w:rsidRPr="00783E5A">
        <w:rPr>
          <w:rFonts w:eastAsia="Times New Roman" w:cstheme="minorHAnsi"/>
          <w:sz w:val="20"/>
          <w:szCs w:val="20"/>
          <w:lang w:eastAsia="pl-PL"/>
        </w:rPr>
        <w:t xml:space="preserve">(wybrany na podstawie zapisów w kolumnie c): </w:t>
      </w:r>
      <w:r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…………………………………………………………………………………………………………………………….</w:t>
      </w:r>
      <w:r w:rsidRPr="00783E5A">
        <w:rPr>
          <w:rFonts w:eastAsia="Times New Roman" w:cstheme="minorHAnsi"/>
          <w:sz w:val="20"/>
          <w:szCs w:val="20"/>
          <w:lang w:eastAsia="pl-PL"/>
        </w:rPr>
        <w:t>…</w:t>
      </w:r>
    </w:p>
    <w:p w:rsidR="005665FB" w:rsidRDefault="005665FB" w:rsidP="005665FB">
      <w:pPr>
        <w:spacing w:after="120"/>
        <w:ind w:left="6372" w:right="-171"/>
        <w:rPr>
          <w:rFonts w:eastAsia="Times New Roman" w:cstheme="minorHAnsi"/>
          <w:sz w:val="20"/>
          <w:szCs w:val="20"/>
          <w:lang w:eastAsia="pl-PL"/>
        </w:rPr>
      </w:pPr>
    </w:p>
    <w:p w:rsidR="005665FB" w:rsidRDefault="005665FB" w:rsidP="005665FB">
      <w:pPr>
        <w:spacing w:after="120"/>
        <w:ind w:left="6372" w:right="-171"/>
        <w:rPr>
          <w:rFonts w:eastAsia="Times New Roman" w:cstheme="minorHAnsi"/>
          <w:sz w:val="20"/>
          <w:szCs w:val="20"/>
          <w:lang w:eastAsia="pl-PL"/>
        </w:rPr>
      </w:pPr>
    </w:p>
    <w:p w:rsidR="005665FB" w:rsidRDefault="005665FB" w:rsidP="005665FB">
      <w:pPr>
        <w:spacing w:after="120"/>
        <w:ind w:left="6372" w:right="-171"/>
        <w:rPr>
          <w:rFonts w:eastAsia="Times New Roman" w:cstheme="minorHAnsi"/>
          <w:sz w:val="20"/>
          <w:szCs w:val="20"/>
          <w:lang w:eastAsia="pl-PL"/>
        </w:rPr>
      </w:pPr>
      <w:r w:rsidRPr="00783E5A">
        <w:rPr>
          <w:rFonts w:eastAsia="Times New Roman" w:cstheme="minorHAnsi"/>
          <w:sz w:val="20"/>
          <w:szCs w:val="20"/>
          <w:lang w:eastAsia="pl-PL"/>
        </w:rPr>
        <w:t xml:space="preserve">Data:………………..      </w:t>
      </w:r>
      <w:r>
        <w:rPr>
          <w:rFonts w:eastAsia="Times New Roman" w:cstheme="minorHAnsi"/>
          <w:sz w:val="20"/>
          <w:szCs w:val="20"/>
          <w:lang w:eastAsia="pl-PL"/>
        </w:rPr>
        <w:t>Podpis koordynatora ………………………………………………………..</w:t>
      </w:r>
    </w:p>
    <w:p w:rsidR="005665FB" w:rsidRDefault="005665FB" w:rsidP="005665FB">
      <w:pPr>
        <w:spacing w:after="120"/>
        <w:ind w:left="6372" w:right="-171"/>
        <w:rPr>
          <w:rFonts w:eastAsia="Times New Roman" w:cstheme="minorHAnsi"/>
          <w:sz w:val="20"/>
          <w:szCs w:val="20"/>
          <w:lang w:eastAsia="pl-PL"/>
        </w:rPr>
      </w:pPr>
    </w:p>
    <w:p w:rsidR="007342FC" w:rsidRDefault="007342FC"/>
    <w:sectPr w:rsidR="007342FC" w:rsidSect="005665FB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1BF" w:rsidRDefault="00FA11BF" w:rsidP="00E717A9">
      <w:r>
        <w:separator/>
      </w:r>
    </w:p>
  </w:endnote>
  <w:endnote w:type="continuationSeparator" w:id="0">
    <w:p w:rsidR="00FA11BF" w:rsidRDefault="00FA11BF" w:rsidP="00E71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1BF" w:rsidRDefault="00FA11BF" w:rsidP="00E717A9">
      <w:r>
        <w:separator/>
      </w:r>
    </w:p>
  </w:footnote>
  <w:footnote w:type="continuationSeparator" w:id="0">
    <w:p w:rsidR="00FA11BF" w:rsidRDefault="00FA11BF" w:rsidP="00E71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7A9" w:rsidRDefault="00931B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60960</wp:posOffset>
          </wp:positionH>
          <wp:positionV relativeFrom="paragraph">
            <wp:posOffset>-167640</wp:posOffset>
          </wp:positionV>
          <wp:extent cx="548640" cy="487680"/>
          <wp:effectExtent l="0" t="0" r="3810" b="7620"/>
          <wp:wrapSquare wrapText="bothSides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B70D3"/>
    <w:multiLevelType w:val="hybridMultilevel"/>
    <w:tmpl w:val="359C2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A93159"/>
    <w:multiLevelType w:val="hybridMultilevel"/>
    <w:tmpl w:val="71B216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427598"/>
    <w:multiLevelType w:val="hybridMultilevel"/>
    <w:tmpl w:val="33362998"/>
    <w:lvl w:ilvl="0" w:tplc="50EE51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-ExtB" w:eastAsia="SimSun-ExtB" w:hAnsi="SimSun-ExtB" w:hint="eastAsia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3AE"/>
    <w:rsid w:val="005665FB"/>
    <w:rsid w:val="007342FC"/>
    <w:rsid w:val="00931BB8"/>
    <w:rsid w:val="009432AF"/>
    <w:rsid w:val="00E717A9"/>
    <w:rsid w:val="00F213AE"/>
    <w:rsid w:val="00FA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3CFDB7-B30C-3042-9846-3F49CDA7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17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17A9"/>
  </w:style>
  <w:style w:type="paragraph" w:styleId="Stopka">
    <w:name w:val="footer"/>
    <w:basedOn w:val="Normalny"/>
    <w:link w:val="StopkaZnak"/>
    <w:uiPriority w:val="99"/>
    <w:unhideWhenUsed/>
    <w:rsid w:val="00E717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1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Małgorzata Połeć</cp:lastModifiedBy>
  <cp:revision>6</cp:revision>
  <dcterms:created xsi:type="dcterms:W3CDTF">2023-03-16T14:59:00Z</dcterms:created>
  <dcterms:modified xsi:type="dcterms:W3CDTF">2026-02-04T09:46:00Z</dcterms:modified>
</cp:coreProperties>
</file>