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32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6"/>
      </w:tblGrid>
      <w:tr w:rsidR="0059588F" w:rsidRPr="0059588F" w:rsidTr="0059588F">
        <w:tc>
          <w:tcPr>
            <w:tcW w:w="13326" w:type="dxa"/>
          </w:tcPr>
          <w:p w:rsidR="0059588F" w:rsidRPr="0059588F" w:rsidRDefault="0059588F" w:rsidP="003819F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9588F">
              <w:rPr>
                <w:rFonts w:asciiTheme="minorHAnsi" w:hAnsiTheme="minorHAnsi" w:cstheme="minorHAnsi"/>
                <w:b/>
                <w:sz w:val="28"/>
                <w:szCs w:val="28"/>
              </w:rPr>
              <w:t>ARKUSZ ZBIORCZY DLA STANDARDU TRZECIEGO</w:t>
            </w:r>
          </w:p>
          <w:p w:rsidR="0059588F" w:rsidRDefault="0059588F" w:rsidP="00610CAA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9588F">
              <w:rPr>
                <w:rFonts w:asciiTheme="minorHAnsi" w:hAnsiTheme="minorHAnsi" w:cstheme="minorHAnsi"/>
                <w:sz w:val="24"/>
                <w:szCs w:val="24"/>
              </w:rPr>
              <w:t xml:space="preserve">Szkoła </w:t>
            </w:r>
            <w:r w:rsidRPr="0059588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prowadzi edukację zdrowotną uczniów i umożliwia im praktykowanie w codziennym życiu </w:t>
            </w:r>
            <w:proofErr w:type="spellStart"/>
            <w:r w:rsidRPr="0059588F">
              <w:rPr>
                <w:rFonts w:asciiTheme="minorHAnsi" w:eastAsia="Calibri" w:hAnsiTheme="minorHAnsi" w:cstheme="minorHAnsi"/>
                <w:sz w:val="24"/>
                <w:szCs w:val="24"/>
              </w:rPr>
              <w:t>zachowań</w:t>
            </w:r>
            <w:proofErr w:type="spellEnd"/>
            <w:r w:rsidRPr="0059588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prozdrowotnych</w:t>
            </w:r>
          </w:p>
          <w:p w:rsidR="0059588F" w:rsidRPr="0059588F" w:rsidRDefault="0059588F" w:rsidP="00610C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A87158" w:rsidRPr="0059588F" w:rsidRDefault="00A87158" w:rsidP="003819F6">
      <w:pPr>
        <w:shd w:val="clear" w:color="auto" w:fill="FFFFFF"/>
        <w:spacing w:after="0" w:line="240" w:lineRule="auto"/>
        <w:ind w:right="-454"/>
        <w:jc w:val="both"/>
        <w:rPr>
          <w:rFonts w:cstheme="minorHAnsi"/>
          <w:b/>
          <w:sz w:val="16"/>
          <w:szCs w:val="16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418"/>
        <w:gridCol w:w="5670"/>
      </w:tblGrid>
      <w:tr w:rsidR="00A87158" w:rsidRPr="0059588F" w:rsidTr="00E01732">
        <w:trPr>
          <w:trHeight w:val="5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9588F">
              <w:rPr>
                <w:rFonts w:cstheme="minorHAnsi"/>
                <w:b/>
              </w:rPr>
              <w:t>Wymiary i wskaźniki (stan pożądany, „optymalny”)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  <w:b/>
              </w:rPr>
              <w:t>Ocena</w:t>
            </w:r>
          </w:p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(punkty)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588F">
              <w:rPr>
                <w:rFonts w:eastAsia="Calibri" w:cstheme="minorHAnsi"/>
                <w:b/>
              </w:rPr>
              <w:t>Elementy wymagające poprawy</w:t>
            </w:r>
          </w:p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proofErr w:type="gramStart"/>
            <w:r w:rsidRPr="0059588F">
              <w:rPr>
                <w:rFonts w:eastAsia="Calibri" w:cstheme="minorHAnsi"/>
              </w:rPr>
              <w:t>(jeśli</w:t>
            </w:r>
            <w:proofErr w:type="gramEnd"/>
            <w:r w:rsidRPr="0059588F">
              <w:rPr>
                <w:rFonts w:eastAsia="Calibri" w:cstheme="minorHAnsi"/>
              </w:rPr>
              <w:t xml:space="preserve"> aktualny stan odbiega od pożądanego, czyli oceny 5)</w:t>
            </w:r>
          </w:p>
        </w:tc>
      </w:tr>
      <w:tr w:rsidR="00A87158" w:rsidRPr="0059588F" w:rsidTr="00E01732">
        <w:trPr>
          <w:trHeight w:val="5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59588F">
              <w:rPr>
                <w:rFonts w:cstheme="minorHAns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3</w:t>
            </w:r>
          </w:p>
        </w:tc>
      </w:tr>
      <w:tr w:rsidR="00A87158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59588F" w:rsidRDefault="00A87158" w:rsidP="00A871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t>1. Realizacja edukacji zdrowotnej w szkole</w:t>
            </w: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13062">
            <w:pPr>
              <w:numPr>
                <w:ilvl w:val="0"/>
                <w:numId w:val="74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59588F">
              <w:rPr>
                <w:rFonts w:eastAsia="Times New Roman" w:cstheme="minorHAnsi"/>
                <w:sz w:val="20"/>
                <w:szCs w:val="20"/>
              </w:rPr>
              <w:t>Edukacja zdrowotna uznana jest przez dyrekcję i pracowników pedagogicznych za ważne zadanie szkoły (</w:t>
            </w:r>
            <w:r w:rsidRPr="0059588F">
              <w:rPr>
                <w:rFonts w:eastAsia="Times New Roman" w:cstheme="minorHAnsi"/>
                <w:i/>
                <w:sz w:val="20"/>
                <w:szCs w:val="20"/>
              </w:rPr>
              <w:t xml:space="preserve">Wywiad z dyrektorem, Ankieta </w:t>
            </w:r>
            <w:proofErr w:type="spellStart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>N</w:t>
            </w:r>
            <w:r w:rsidR="00AA6164" w:rsidRPr="0059588F">
              <w:rPr>
                <w:rFonts w:eastAsia="Times New Roman"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 xml:space="preserve"> – pyt. 18, </w:t>
            </w:r>
            <w:proofErr w:type="spellStart"/>
            <w:r w:rsidR="00AA6164" w:rsidRPr="0059588F">
              <w:rPr>
                <w:rFonts w:eastAsia="Times New Roman" w:cstheme="minorHAnsi"/>
                <w:i/>
                <w:sz w:val="20"/>
                <w:szCs w:val="20"/>
              </w:rPr>
              <w:t>INiP</w:t>
            </w:r>
            <w:proofErr w:type="spellEnd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 xml:space="preserve"> – pyt. 15</w:t>
            </w:r>
            <w:r w:rsidRPr="0059588F">
              <w:rPr>
                <w:rFonts w:eastAsia="Times New Roman" w:cstheme="minorHAnsi"/>
                <w:sz w:val="20"/>
                <w:szCs w:val="20"/>
              </w:rPr>
              <w:t>)</w:t>
            </w:r>
            <w:r w:rsidR="004B2903" w:rsidRPr="0059588F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13062">
            <w:pPr>
              <w:numPr>
                <w:ilvl w:val="0"/>
                <w:numId w:val="74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59588F">
              <w:rPr>
                <w:rFonts w:eastAsia="Times New Roman" w:cstheme="minorHAnsi"/>
                <w:sz w:val="20"/>
                <w:szCs w:val="20"/>
              </w:rPr>
              <w:t>Realizacja edukacji zdrowotnej jest omawiana w czasie posiedzenia rady pedagogicznej w każdym semestrze (</w:t>
            </w:r>
            <w:r w:rsidRPr="0059588F">
              <w:rPr>
                <w:rFonts w:eastAsia="Times New Roman" w:cstheme="minorHAnsi"/>
                <w:i/>
                <w:sz w:val="20"/>
                <w:szCs w:val="20"/>
              </w:rPr>
              <w:t>Analiza dokumentacji</w:t>
            </w:r>
            <w:r w:rsidRPr="0059588F">
              <w:rPr>
                <w:rFonts w:eastAsia="Times New Roman" w:cstheme="minorHAnsi"/>
                <w:sz w:val="20"/>
                <w:szCs w:val="20"/>
              </w:rPr>
              <w:t>)</w:t>
            </w:r>
            <w:r w:rsidR="004B2903" w:rsidRPr="0059588F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D439C8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Nauczyciele w </w:t>
            </w:r>
            <w:r w:rsidR="00D439C8" w:rsidRPr="0059588F">
              <w:rPr>
                <w:rFonts w:cstheme="minorHAnsi"/>
                <w:sz w:val="20"/>
                <w:szCs w:val="20"/>
              </w:rPr>
              <w:t>czasie</w:t>
            </w:r>
            <w:r w:rsidRPr="0059588F">
              <w:rPr>
                <w:rFonts w:cstheme="minorHAnsi"/>
                <w:sz w:val="20"/>
                <w:szCs w:val="20"/>
              </w:rPr>
              <w:t xml:space="preserve"> swoich zajęć z uczniami realizują wymagania/treści związane z edukacją zdrowotną zapisane w podstawie programowej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AA6164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 xml:space="preserve"> </w:t>
            </w:r>
            <w:r w:rsidRPr="0059588F">
              <w:rPr>
                <w:rFonts w:cstheme="minorHAnsi"/>
                <w:i/>
                <w:sz w:val="20"/>
                <w:szCs w:val="20"/>
              </w:rPr>
              <w:t>– pyt 19</w:t>
            </w:r>
            <w:r w:rsidR="00AA6164" w:rsidRPr="0059588F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="00AA6164" w:rsidRPr="0059588F">
              <w:rPr>
                <w:rFonts w:cstheme="minorHAnsi"/>
                <w:i/>
                <w:sz w:val="20"/>
                <w:szCs w:val="20"/>
              </w:rPr>
              <w:t>INiP</w:t>
            </w:r>
            <w:proofErr w:type="spellEnd"/>
            <w:r w:rsidR="00AA6164" w:rsidRPr="0059588F">
              <w:rPr>
                <w:rFonts w:cstheme="minorHAnsi"/>
                <w:i/>
                <w:sz w:val="20"/>
                <w:szCs w:val="20"/>
              </w:rPr>
              <w:t>– pyt. 18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D439C8" w:rsidP="00813062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Nauczyciele niebędący wychowawcami, inni pracownicy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prowadzący zajęcia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z uczniami i pracownicy niepedagogiczni zostali zapoznani z zasadami edukacji zdrowotnej uczniów i praktykowania w szkole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prozdrowotnych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INiP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16,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Pn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15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D439C8" w:rsidP="00813062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Nauczyciele niebędący wychowawcami, inni pracownicy prowadzący zajęcia z uczniami i pracownicy niepedagogiczni w czasie pracy z uczniami zwracają uwagę na ich zachowania związane ze zdrowiem i bezpieczeństwem (</w:t>
            </w:r>
            <w:proofErr w:type="gramStart"/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 –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INiP</w:t>
            </w:r>
            <w:proofErr w:type="spellEnd"/>
            <w:proofErr w:type="gramEnd"/>
            <w:r w:rsidRPr="0059588F">
              <w:rPr>
                <w:rFonts w:cstheme="minorHAnsi"/>
                <w:i/>
                <w:sz w:val="20"/>
                <w:szCs w:val="20"/>
              </w:rPr>
              <w:t xml:space="preserve"> pyt. 17,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Pn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16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3819F6" w:rsidP="00813062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Jeśli w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szkole realizowane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są programy dotyczące zdrowia oferowane przez różne organizacje, to są to programy dostosowane do możliwości uczniów, o sprawdzonej skuteczności, a wybór ich był uzasadniony (powiązany z programem dydaktycznym/wychowawczo-profilaktycznym dla danej klasy/klas) (</w:t>
            </w:r>
            <w:r w:rsidRPr="0059588F">
              <w:rPr>
                <w:rFonts w:cstheme="minorHAnsi"/>
                <w:i/>
                <w:sz w:val="20"/>
                <w:szCs w:val="20"/>
              </w:rPr>
              <w:t>Analiza dokumentów, wywiad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3819F6" w:rsidP="00813062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Rodzice uczniów każdej klasy są systematycznie informowani o realizacji zajęć dotyczących zdrowia i bezpieczeństwa z wykorzystaniem różnych kanałów informacyjnych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Obserwacja, 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21, R – pyt. 15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E0173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3819F6" w:rsidP="00813062">
            <w:pPr>
              <w:pStyle w:val="Bezodstpw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Rodziców uczniów, a w przypadku uczniów zamieszkujących w placówkach opiekuńczo-wychowawczych ich opiekunów/wychowawców, zachęca się, aby kontynuowali w domu praktykowanie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prozdrowotnych, których ich dziecko/wychowanek uczy się w szkole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22, R – pyt. 16, </w:t>
            </w:r>
            <w:proofErr w:type="gramStart"/>
            <w:r w:rsidRPr="0059588F">
              <w:rPr>
                <w:rFonts w:cstheme="minorHAnsi"/>
                <w:i/>
                <w:sz w:val="20"/>
                <w:szCs w:val="20"/>
              </w:rPr>
              <w:t>wywiad</w:t>
            </w:r>
            <w:proofErr w:type="gramEnd"/>
            <w:r w:rsidRPr="0059588F">
              <w:rPr>
                <w:rFonts w:cstheme="minorHAnsi"/>
                <w:i/>
                <w:sz w:val="20"/>
                <w:szCs w:val="20"/>
              </w:rPr>
              <w:t xml:space="preserve">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</w:tbl>
    <w:p w:rsidR="00C5482B" w:rsidRPr="0059588F" w:rsidRDefault="00C5482B" w:rsidP="00C5482B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6"/>
        <w:gridCol w:w="1418"/>
        <w:gridCol w:w="5641"/>
      </w:tblGrid>
      <w:tr w:rsidR="00A87158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59588F" w:rsidRDefault="00A87158" w:rsidP="00A871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lastRenderedPageBreak/>
              <w:t xml:space="preserve">2. Zapewnienie uczniom prawidłowego żywienia w szkole i umożliwianie praktykowania prozdrowotnych </w:t>
            </w:r>
            <w:proofErr w:type="spellStart"/>
            <w:r w:rsidRPr="0059588F">
              <w:rPr>
                <w:rFonts w:asciiTheme="minorHAnsi" w:hAnsiTheme="minorHAnsi" w:cstheme="minorHAnsi"/>
                <w:b/>
                <w:lang w:eastAsia="en-US"/>
              </w:rPr>
              <w:t>zachowań</w:t>
            </w:r>
            <w:proofErr w:type="spellEnd"/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 związanych z żywieniem </w:t>
            </w:r>
            <w:r w:rsidR="00EA2604" w:rsidRPr="0059588F">
              <w:rPr>
                <w:rFonts w:asciiTheme="minorHAnsi" w:hAnsiTheme="minorHAnsi" w:cstheme="minorHAnsi"/>
                <w:b/>
                <w:lang w:eastAsia="en-US"/>
              </w:rPr>
              <w:t>i jedzeniem</w:t>
            </w: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W posiłkach dla uczniów wydawanych w szkole ogranicza się podawanie produktów wysokoenergetycznych, o dużej zawartości tłuszczów nasyconych i soli kuchennej (np. słodyczy, słodkich napojów, tłustych mięs i wędlin), (</w:t>
            </w:r>
            <w:r w:rsidRPr="0059588F">
              <w:rPr>
                <w:rFonts w:cstheme="minorHAnsi"/>
                <w:i/>
                <w:sz w:val="20"/>
                <w:szCs w:val="20"/>
              </w:rPr>
              <w:t>Analiza jadłospisu miesięcznego, wywiad z kierownikiem kuchni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Uczniom zapewnia się w szkole łatwy i stały dostęp do wody pitnej (</w:t>
            </w:r>
            <w:r w:rsidRPr="0059588F">
              <w:rPr>
                <w:rFonts w:cstheme="minorHAnsi"/>
                <w:i/>
                <w:sz w:val="20"/>
                <w:szCs w:val="20"/>
              </w:rPr>
              <w:t>Obserwacja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rPr>
                <w:rFonts w:eastAsia="Calibri" w:cstheme="minorHAnsi"/>
              </w:rPr>
            </w:pPr>
          </w:p>
        </w:tc>
      </w:tr>
      <w:tr w:rsidR="00454400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400" w:rsidRPr="0059588F" w:rsidRDefault="00454400" w:rsidP="003819F6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Uczniowie wszystkich klas spożywają codziennie wspólne drugie śniadanie z wychowawcą klasy lub innym nauczycielem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2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gramStart"/>
            <w:r w:rsidRPr="0059588F">
              <w:rPr>
                <w:rFonts w:cstheme="minorHAnsi"/>
                <w:i/>
                <w:sz w:val="20"/>
                <w:szCs w:val="20"/>
              </w:rPr>
              <w:t>wywiad</w:t>
            </w:r>
            <w:proofErr w:type="gramEnd"/>
            <w:r w:rsidRPr="0059588F">
              <w:rPr>
                <w:rFonts w:cstheme="minorHAnsi"/>
                <w:i/>
                <w:sz w:val="20"/>
                <w:szCs w:val="20"/>
              </w:rPr>
              <w:t xml:space="preserve">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400" w:rsidRPr="0059588F" w:rsidRDefault="00454400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400" w:rsidRPr="0059588F" w:rsidRDefault="00454400" w:rsidP="00A87158">
            <w:pPr>
              <w:tabs>
                <w:tab w:val="left" w:pos="426"/>
              </w:tabs>
              <w:spacing w:line="240" w:lineRule="auto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Nauczyciele zwracają uwagę na to, czy produkty żyw</w:t>
            </w:r>
            <w:r w:rsidR="002A5F93" w:rsidRPr="0059588F">
              <w:rPr>
                <w:rFonts w:cstheme="minorHAnsi"/>
                <w:sz w:val="20"/>
                <w:szCs w:val="20"/>
              </w:rPr>
              <w:t>nościowe</w:t>
            </w:r>
            <w:r w:rsidRPr="0059588F">
              <w:rPr>
                <w:rFonts w:cstheme="minorHAnsi"/>
                <w:sz w:val="20"/>
                <w:szCs w:val="20"/>
              </w:rPr>
              <w:t xml:space="preserve"> przynoszone przez uczniów z domu są korzystne dla zdrowia, i rozmawiają na ten temat z rodzicami </w:t>
            </w:r>
            <w:r w:rsidR="00EA2604" w:rsidRPr="0059588F">
              <w:rPr>
                <w:rFonts w:cstheme="minorHAnsi"/>
                <w:sz w:val="20"/>
                <w:szCs w:val="20"/>
              </w:rPr>
              <w:t xml:space="preserve">uczniów </w:t>
            </w:r>
            <w:r w:rsidRPr="0059588F">
              <w:rPr>
                <w:rFonts w:cstheme="minorHAnsi"/>
                <w:sz w:val="20"/>
                <w:szCs w:val="20"/>
              </w:rPr>
              <w:t>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3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, R – pyt. 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1</w:t>
            </w:r>
            <w:r w:rsidR="00C5482B" w:rsidRPr="0059588F">
              <w:rPr>
                <w:rFonts w:cstheme="minorHAnsi"/>
                <w:i/>
                <w:sz w:val="20"/>
                <w:szCs w:val="20"/>
              </w:rPr>
              <w:t>7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Nauczyciele zwracają uwagę na ilość produktów zjadanych </w:t>
            </w:r>
            <w:r w:rsidR="00EA2604" w:rsidRPr="0059588F">
              <w:rPr>
                <w:rFonts w:cstheme="minorHAnsi"/>
                <w:sz w:val="20"/>
                <w:szCs w:val="20"/>
              </w:rPr>
              <w:t xml:space="preserve">przez uczniów </w:t>
            </w:r>
            <w:r w:rsidRPr="0059588F">
              <w:rPr>
                <w:rFonts w:cstheme="minorHAnsi"/>
                <w:sz w:val="20"/>
                <w:szCs w:val="20"/>
              </w:rPr>
              <w:t xml:space="preserve">w szkole, zwłaszcza przez uczniów z nadwagą i otyłością (np. </w:t>
            </w:r>
            <w:r w:rsidR="00C5482B" w:rsidRPr="0059588F">
              <w:rPr>
                <w:rFonts w:cstheme="minorHAnsi"/>
                <w:sz w:val="20"/>
                <w:szCs w:val="20"/>
              </w:rPr>
              <w:t>zmniejszenie</w:t>
            </w:r>
            <w:r w:rsidRPr="0059588F">
              <w:rPr>
                <w:rFonts w:cstheme="minorHAnsi"/>
                <w:sz w:val="20"/>
                <w:szCs w:val="20"/>
              </w:rPr>
              <w:t xml:space="preserve"> porcje, ograniczanie dokładek, pojadania)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4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3819F6">
        <w:trPr>
          <w:trHeight w:val="675"/>
        </w:trPr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Dokłada się starań, aby atmosfera w czasie spożywania posiłków była miła, nie towarzyszył im pośpiech, </w:t>
            </w:r>
            <w:r w:rsidR="00C5482B" w:rsidRPr="0059588F">
              <w:rPr>
                <w:rFonts w:cstheme="minorHAnsi"/>
                <w:sz w:val="20"/>
                <w:szCs w:val="20"/>
              </w:rPr>
              <w:t xml:space="preserve">hałas czy </w:t>
            </w:r>
            <w:r w:rsidRPr="0059588F">
              <w:rPr>
                <w:rFonts w:cstheme="minorHAnsi"/>
                <w:sz w:val="20"/>
                <w:szCs w:val="20"/>
              </w:rPr>
              <w:t>przekazywanie uczniom przykrych uwag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5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 szkole </w:t>
            </w:r>
            <w:r w:rsidR="00C5482B" w:rsidRPr="0059588F">
              <w:rPr>
                <w:rFonts w:cstheme="minorHAnsi"/>
                <w:sz w:val="20"/>
                <w:szCs w:val="20"/>
              </w:rPr>
              <w:t>unika się</w:t>
            </w:r>
            <w:r w:rsidRPr="0059588F">
              <w:rPr>
                <w:rFonts w:cstheme="minorHAnsi"/>
                <w:sz w:val="20"/>
                <w:szCs w:val="20"/>
              </w:rPr>
              <w:t xml:space="preserve"> nagradzani</w:t>
            </w:r>
            <w:r w:rsidR="00C5482B" w:rsidRPr="0059588F">
              <w:rPr>
                <w:rFonts w:cstheme="minorHAnsi"/>
                <w:sz w:val="20"/>
                <w:szCs w:val="20"/>
              </w:rPr>
              <w:t>a</w:t>
            </w:r>
            <w:r w:rsidRPr="0059588F">
              <w:rPr>
                <w:rFonts w:cstheme="minorHAnsi"/>
                <w:sz w:val="20"/>
                <w:szCs w:val="20"/>
              </w:rPr>
              <w:t xml:space="preserve"> uczniów słodyczami</w:t>
            </w:r>
            <w:r w:rsidR="00D40B14" w:rsidRPr="0059588F">
              <w:rPr>
                <w:rFonts w:cstheme="minorHAnsi"/>
                <w:sz w:val="20"/>
                <w:szCs w:val="20"/>
              </w:rPr>
              <w:t xml:space="preserve"> </w:t>
            </w:r>
            <w:r w:rsidRPr="0059588F">
              <w:rPr>
                <w:rFonts w:cstheme="minorHAnsi"/>
                <w:sz w:val="20"/>
                <w:szCs w:val="20"/>
              </w:rPr>
              <w:t>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Pr="0059588F">
              <w:rPr>
                <w:rFonts w:cstheme="minorHAnsi"/>
                <w:i/>
                <w:sz w:val="20"/>
                <w:szCs w:val="20"/>
              </w:rPr>
              <w:t>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6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, R – pyt. </w:t>
            </w:r>
            <w:r w:rsidR="00454400" w:rsidRPr="0059588F">
              <w:rPr>
                <w:rFonts w:cstheme="minorHAnsi"/>
                <w:i/>
                <w:sz w:val="20"/>
                <w:szCs w:val="20"/>
              </w:rPr>
              <w:t>1</w:t>
            </w:r>
            <w:r w:rsidR="00C5482B" w:rsidRPr="0059588F">
              <w:rPr>
                <w:rFonts w:cstheme="minorHAnsi"/>
                <w:i/>
                <w:sz w:val="20"/>
                <w:szCs w:val="20"/>
              </w:rPr>
              <w:t>8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Ogranicza się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podawanie niekorzystnych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dla zdrowia produktów (np. słodyczy, słodkich napojów, chipsów) </w:t>
            </w:r>
            <w:r w:rsidR="00C5482B" w:rsidRPr="0059588F">
              <w:rPr>
                <w:rFonts w:cstheme="minorHAnsi"/>
                <w:sz w:val="20"/>
                <w:szCs w:val="20"/>
              </w:rPr>
              <w:t xml:space="preserve">w czasie imprez w szkole </w:t>
            </w:r>
            <w:r w:rsidRPr="0059588F">
              <w:rPr>
                <w:rFonts w:cstheme="minorHAnsi"/>
                <w:sz w:val="20"/>
                <w:szCs w:val="20"/>
              </w:rPr>
              <w:t>(</w:t>
            </w:r>
            <w:r w:rsidRPr="0059588F">
              <w:rPr>
                <w:rFonts w:cstheme="minorHAnsi"/>
                <w:i/>
                <w:sz w:val="20"/>
                <w:szCs w:val="20"/>
              </w:rPr>
              <w:t>Wywiad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3819F6"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2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Uczniowie uczą się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przygotowywania korzystnych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dla zdrowia podstawowych posiłków i wybranych potraw w zależności od ich możliwości (</w:t>
            </w:r>
            <w:r w:rsidRPr="0059588F">
              <w:rPr>
                <w:rFonts w:cstheme="minorHAnsi"/>
                <w:i/>
                <w:sz w:val="20"/>
                <w:szCs w:val="20"/>
              </w:rPr>
              <w:t>Obserwacje,</w:t>
            </w:r>
            <w:r w:rsidRPr="0059588F">
              <w:rPr>
                <w:rFonts w:cstheme="minorHAnsi"/>
                <w:sz w:val="20"/>
                <w:szCs w:val="20"/>
              </w:rPr>
              <w:t xml:space="preserve"> w</w:t>
            </w:r>
            <w:r w:rsidRPr="0059588F">
              <w:rPr>
                <w:rFonts w:cstheme="minorHAnsi"/>
                <w:i/>
                <w:sz w:val="20"/>
                <w:szCs w:val="20"/>
              </w:rPr>
              <w:t>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</w:tbl>
    <w:p w:rsidR="0054768D" w:rsidRPr="0059588F" w:rsidRDefault="0054768D">
      <w:pPr>
        <w:rPr>
          <w:rFonts w:cstheme="minorHAnsi"/>
        </w:rPr>
      </w:pPr>
      <w:r w:rsidRPr="0059588F">
        <w:rPr>
          <w:rFonts w:cstheme="minorHAnsi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A87158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59588F" w:rsidRDefault="00A87158" w:rsidP="00A871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lastRenderedPageBreak/>
              <w:t>3. Umożliwianie u</w:t>
            </w:r>
            <w:r w:rsidRPr="0059588F">
              <w:rPr>
                <w:rFonts w:asciiTheme="minorHAnsi" w:hAnsiTheme="minorHAnsi" w:cstheme="minorHAnsi"/>
                <w:b/>
              </w:rPr>
              <w:t>czniom</w:t>
            </w:r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 praktykowania </w:t>
            </w:r>
            <w:proofErr w:type="spellStart"/>
            <w:r w:rsidRPr="0059588F">
              <w:rPr>
                <w:rFonts w:asciiTheme="minorHAnsi" w:hAnsiTheme="minorHAnsi" w:cstheme="minorHAnsi"/>
                <w:b/>
                <w:lang w:eastAsia="en-US"/>
              </w:rPr>
              <w:t>zachowań</w:t>
            </w:r>
            <w:proofErr w:type="spellEnd"/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 związanych z dbałością o ciało</w:t>
            </w:r>
          </w:p>
        </w:tc>
      </w:tr>
      <w:tr w:rsidR="00A87158" w:rsidRPr="0059588F" w:rsidTr="0054768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3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Uczniowie myją ręce przed każdym posiłkiem, po wyjściu z toalety i po przyjściu z zajęć ruchowych i poza szkołą, </w:t>
            </w:r>
            <w:r w:rsidR="008501DE" w:rsidRPr="0059588F">
              <w:rPr>
                <w:rFonts w:cstheme="minorHAnsi"/>
                <w:sz w:val="20"/>
                <w:szCs w:val="20"/>
              </w:rPr>
              <w:t>często</w:t>
            </w:r>
            <w:r w:rsidRPr="0059588F">
              <w:rPr>
                <w:rFonts w:cstheme="minorHAnsi"/>
                <w:sz w:val="20"/>
                <w:szCs w:val="20"/>
              </w:rPr>
              <w:t xml:space="preserve"> instruuje się ich, jak należy myć ręce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>N</w:t>
            </w:r>
            <w:r w:rsidR="00577398" w:rsidRPr="0059588F">
              <w:rPr>
                <w:rFonts w:eastAsia="Times New Roman"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Pr="0059588F">
              <w:rPr>
                <w:rFonts w:cstheme="minorHAnsi"/>
                <w:i/>
                <w:sz w:val="20"/>
                <w:szCs w:val="20"/>
              </w:rPr>
              <w:t>2</w:t>
            </w:r>
            <w:r w:rsidR="003819F6" w:rsidRPr="0059588F">
              <w:rPr>
                <w:rFonts w:cstheme="minorHAnsi"/>
                <w:i/>
                <w:sz w:val="20"/>
                <w:szCs w:val="20"/>
              </w:rPr>
              <w:t>7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54768D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54768D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3819F6">
            <w:pPr>
              <w:pStyle w:val="Bezodstpw"/>
              <w:numPr>
                <w:ilvl w:val="0"/>
                <w:numId w:val="193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Uczniowie codziennie czyszczą zęby z użyciem pasty do zębów po jednym z posiłków spożywanych w szkole, </w:t>
            </w:r>
            <w:r w:rsidR="008501DE" w:rsidRPr="0059588F">
              <w:rPr>
                <w:rFonts w:cstheme="minorHAnsi"/>
                <w:sz w:val="20"/>
                <w:szCs w:val="20"/>
              </w:rPr>
              <w:t>często</w:t>
            </w:r>
            <w:r w:rsidRPr="0059588F">
              <w:rPr>
                <w:rFonts w:cstheme="minorHAnsi"/>
                <w:sz w:val="20"/>
                <w:szCs w:val="20"/>
              </w:rPr>
              <w:t xml:space="preserve"> instruuje się </w:t>
            </w:r>
            <w:r w:rsidR="00EA2604" w:rsidRPr="0059588F">
              <w:rPr>
                <w:rFonts w:cstheme="minorHAnsi"/>
                <w:sz w:val="20"/>
                <w:szCs w:val="20"/>
              </w:rPr>
              <w:t>ich</w:t>
            </w:r>
            <w:r w:rsidRPr="0059588F">
              <w:rPr>
                <w:rFonts w:cstheme="minorHAnsi"/>
                <w:sz w:val="20"/>
                <w:szCs w:val="20"/>
              </w:rPr>
              <w:t>, jak należy czyścić zęby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eastAsia="Times New Roman" w:cstheme="minorHAnsi"/>
                <w:i/>
                <w:sz w:val="20"/>
                <w:szCs w:val="20"/>
              </w:rPr>
              <w:t>N</w:t>
            </w:r>
            <w:r w:rsidR="00577398" w:rsidRPr="0059588F">
              <w:rPr>
                <w:rFonts w:eastAsia="Times New Roman"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="00577398" w:rsidRPr="0059588F">
              <w:rPr>
                <w:rFonts w:cstheme="minorHAnsi"/>
                <w:sz w:val="20"/>
                <w:szCs w:val="20"/>
              </w:rPr>
              <w:t>2</w:t>
            </w:r>
            <w:r w:rsidR="003819F6" w:rsidRPr="0059588F">
              <w:rPr>
                <w:rFonts w:cstheme="minorHAnsi"/>
                <w:sz w:val="20"/>
                <w:szCs w:val="20"/>
              </w:rPr>
              <w:t>8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4B2903">
            <w:pPr>
              <w:pStyle w:val="Bezodstpw"/>
              <w:numPr>
                <w:ilvl w:val="0"/>
                <w:numId w:val="193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Zwraca się uwagę na przyjmowanie przez uczniów prawidłowej po</w:t>
            </w:r>
            <w:r w:rsidR="00C5482B" w:rsidRPr="0059588F">
              <w:rPr>
                <w:rFonts w:cstheme="minorHAnsi"/>
                <w:sz w:val="20"/>
                <w:szCs w:val="20"/>
              </w:rPr>
              <w:t>zycji</w:t>
            </w:r>
            <w:r w:rsidRPr="0059588F">
              <w:rPr>
                <w:rFonts w:cstheme="minorHAnsi"/>
                <w:sz w:val="20"/>
                <w:szCs w:val="20"/>
              </w:rPr>
              <w:t xml:space="preserve"> siedzącej i uczy się ich tego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577398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29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4B2903">
            <w:pPr>
              <w:pStyle w:val="Bezodstpw"/>
              <w:numPr>
                <w:ilvl w:val="0"/>
                <w:numId w:val="193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dni słoneczne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chroni się uczniów przed nadmiernym nasłonecznieniem i uczy się ich właściwych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w tym zakresie (</w:t>
            </w:r>
            <w:r w:rsidRPr="0059588F">
              <w:rPr>
                <w:rFonts w:cstheme="minorHAnsi"/>
                <w:i/>
                <w:sz w:val="20"/>
                <w:szCs w:val="20"/>
              </w:rPr>
              <w:t>Ankieta N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Pr="0059588F">
              <w:rPr>
                <w:rFonts w:cstheme="minorHAnsi"/>
                <w:i/>
                <w:sz w:val="20"/>
                <w:szCs w:val="20"/>
              </w:rPr>
              <w:t>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0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59588F" w:rsidRDefault="00A87158" w:rsidP="00A871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4. Działania dla zwiększenia aktywności </w:t>
            </w:r>
            <w:proofErr w:type="gramStart"/>
            <w:r w:rsidRPr="0059588F">
              <w:rPr>
                <w:rFonts w:asciiTheme="minorHAnsi" w:hAnsiTheme="minorHAnsi" w:cstheme="minorHAnsi"/>
                <w:b/>
                <w:lang w:eastAsia="en-US"/>
              </w:rPr>
              <w:t>fizycznej u</w:t>
            </w:r>
            <w:r w:rsidRPr="0059588F">
              <w:rPr>
                <w:rFonts w:asciiTheme="minorHAnsi" w:hAnsiTheme="minorHAnsi" w:cstheme="minorHAnsi"/>
                <w:b/>
              </w:rPr>
              <w:t>czniów</w:t>
            </w:r>
            <w:proofErr w:type="gramEnd"/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4B2903">
            <w:pPr>
              <w:pStyle w:val="Bezodstpw"/>
              <w:numPr>
                <w:ilvl w:val="0"/>
                <w:numId w:val="19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 czasie zajęć w pozycji siedzącej wprowadza się częste elementy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ruchu angażujące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różne grupy mięśni i części ciała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577398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</w:t>
            </w:r>
            <w:r w:rsidRPr="0059588F">
              <w:rPr>
                <w:rFonts w:cstheme="minorHAnsi"/>
                <w:sz w:val="20"/>
                <w:szCs w:val="20"/>
              </w:rPr>
              <w:t xml:space="preserve">. </w:t>
            </w:r>
            <w:r w:rsidRPr="0059588F">
              <w:rPr>
                <w:rFonts w:cstheme="minorHAnsi"/>
                <w:i/>
                <w:sz w:val="20"/>
                <w:szCs w:val="20"/>
              </w:rPr>
              <w:t>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1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 szkole organizuje się dodatkowe zajęcia ruchowe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dla  uczniów</w:t>
            </w:r>
            <w:proofErr w:type="gramEnd"/>
            <w:r w:rsidRPr="0059588F">
              <w:rPr>
                <w:rFonts w:cstheme="minorHAnsi"/>
                <w:sz w:val="20"/>
                <w:szCs w:val="20"/>
              </w:rPr>
              <w:t xml:space="preserve"> (np. w świetlicy) (</w:t>
            </w:r>
            <w:r w:rsidRPr="0059588F">
              <w:rPr>
                <w:rFonts w:cstheme="minorHAnsi"/>
                <w:i/>
                <w:sz w:val="20"/>
                <w:szCs w:val="20"/>
              </w:rPr>
              <w:t>Wywiad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cstheme="minorHAnsi"/>
              </w:rPr>
              <w:t>5   4    3    2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59588F" w:rsidRDefault="00A87158" w:rsidP="00A871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5. Umożliwianie </w:t>
            </w:r>
            <w:r w:rsidRPr="0059588F">
              <w:rPr>
                <w:rFonts w:asciiTheme="minorHAnsi" w:hAnsiTheme="minorHAnsi" w:cstheme="minorHAnsi"/>
                <w:b/>
              </w:rPr>
              <w:t>uczni</w:t>
            </w:r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om praktykowania </w:t>
            </w:r>
            <w:proofErr w:type="spellStart"/>
            <w:r w:rsidRPr="0059588F">
              <w:rPr>
                <w:rFonts w:asciiTheme="minorHAnsi" w:hAnsiTheme="minorHAnsi" w:cstheme="minorHAnsi"/>
                <w:b/>
                <w:lang w:eastAsia="en-US"/>
              </w:rPr>
              <w:t>zachowań</w:t>
            </w:r>
            <w:proofErr w:type="spellEnd"/>
            <w:r w:rsidRPr="0059588F">
              <w:rPr>
                <w:rFonts w:asciiTheme="minorHAnsi" w:hAnsiTheme="minorHAnsi" w:cstheme="minorHAnsi"/>
                <w:b/>
                <w:lang w:eastAsia="en-US"/>
              </w:rPr>
              <w:t xml:space="preserve"> zwiększających ich bezpieczeństwo</w:t>
            </w: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5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Uczniowie uczestniczą w zajęciach na temat wzywania/poszukiwania pomocy i postępowania w razie różnych wypadków i zagrożeń (w tym rozpoznawania i radzenia sobie w sytuacji krzywdzenia ze strony innych osób) (</w:t>
            </w:r>
            <w:r w:rsidRPr="0059588F">
              <w:rPr>
                <w:rFonts w:cstheme="minorHAnsi"/>
                <w:i/>
                <w:sz w:val="20"/>
                <w:szCs w:val="20"/>
              </w:rPr>
              <w:t>Wywiad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4B2903">
            <w:pPr>
              <w:pStyle w:val="Bezodstpw"/>
              <w:numPr>
                <w:ilvl w:val="0"/>
                <w:numId w:val="195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Zwraca się uwagę na utrzymywanie przez uczniów porządku w najbliższym otoczeniu w celu zmniejszenia ryzyka urazów (</w:t>
            </w:r>
            <w:r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="00577398"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Pr="0059588F">
              <w:rPr>
                <w:rFonts w:cstheme="minorHAnsi"/>
                <w:i/>
                <w:sz w:val="20"/>
                <w:szCs w:val="20"/>
              </w:rPr>
              <w:t xml:space="preserve"> – pyt. 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2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95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W czasie zajęć związanych z ryzykiem upadku uczniowie uczą się używania sprzętu ochronnego, np. zakładają kask, ochraniacze na kolana i łokcie (</w:t>
            </w:r>
            <w:r w:rsidRPr="0059588F">
              <w:rPr>
                <w:rFonts w:cstheme="minorHAnsi"/>
                <w:i/>
                <w:sz w:val="20"/>
                <w:szCs w:val="20"/>
              </w:rPr>
              <w:t>Wywiad z dyrektorem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59588F" w:rsidTr="00A8715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4B2903">
            <w:pPr>
              <w:pStyle w:val="Bezodstpw"/>
              <w:numPr>
                <w:ilvl w:val="0"/>
                <w:numId w:val="195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Na początku wykonywania niektórych czynności (np. na drodze, na placu zabaw, w czasie zajęć ruchowych, plastycznych</w:t>
            </w:r>
            <w:r w:rsidR="00C5482B" w:rsidRPr="0059588F">
              <w:rPr>
                <w:rFonts w:cstheme="minorHAnsi"/>
                <w:sz w:val="20"/>
                <w:szCs w:val="20"/>
              </w:rPr>
              <w:t>, jedzenia)</w:t>
            </w:r>
            <w:r w:rsidRPr="0059588F">
              <w:rPr>
                <w:rFonts w:cstheme="minorHAnsi"/>
                <w:sz w:val="20"/>
                <w:szCs w:val="20"/>
              </w:rPr>
              <w:t xml:space="preserve"> uczniowie są proszeni o przypomnienie zasad bezpiecznego zachowania </w:t>
            </w:r>
            <w:r w:rsidR="00CD158A" w:rsidRPr="0059588F">
              <w:rPr>
                <w:rFonts w:cstheme="minorHAnsi"/>
                <w:sz w:val="20"/>
                <w:szCs w:val="20"/>
              </w:rPr>
              <w:t>w danej sytuacji</w:t>
            </w:r>
            <w:r w:rsidRPr="0059588F">
              <w:rPr>
                <w:rFonts w:cstheme="minorHAnsi"/>
                <w:sz w:val="20"/>
                <w:szCs w:val="20"/>
              </w:rPr>
              <w:t xml:space="preserve"> (</w:t>
            </w:r>
            <w:r w:rsidRPr="0059588F">
              <w:rPr>
                <w:rFonts w:cstheme="minorHAnsi"/>
                <w:i/>
                <w:sz w:val="20"/>
                <w:szCs w:val="20"/>
              </w:rPr>
              <w:t>Ankieta N – pyt. 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3</w:t>
            </w:r>
            <w:r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59588F">
              <w:rPr>
                <w:rFonts w:eastAsia="Calibri" w:cstheme="minorHAnsi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</w:tbl>
    <w:p w:rsidR="0054768D" w:rsidRPr="0059588F" w:rsidRDefault="0054768D">
      <w:pPr>
        <w:rPr>
          <w:rFonts w:cstheme="minorHAnsi"/>
        </w:rPr>
      </w:pPr>
      <w:r w:rsidRPr="0059588F">
        <w:rPr>
          <w:rFonts w:cstheme="minorHAnsi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E01732" w:rsidRPr="0059588F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1732" w:rsidRPr="0059588F" w:rsidRDefault="00E01732" w:rsidP="008F6A3B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59588F">
              <w:rPr>
                <w:rFonts w:asciiTheme="minorHAnsi" w:hAnsiTheme="minorHAnsi" w:cstheme="minorHAnsi"/>
                <w:b/>
                <w:lang w:eastAsia="en-US"/>
              </w:rPr>
              <w:lastRenderedPageBreak/>
              <w:t xml:space="preserve">6. Wprowadzanie elementów edukacji </w:t>
            </w:r>
            <w:r w:rsidR="008F6A3B" w:rsidRPr="0059588F">
              <w:rPr>
                <w:rFonts w:asciiTheme="minorHAnsi" w:hAnsiTheme="minorHAnsi" w:cstheme="minorHAnsi"/>
                <w:b/>
                <w:lang w:eastAsia="en-US"/>
              </w:rPr>
              <w:t xml:space="preserve">dotyczącej </w:t>
            </w:r>
            <w:proofErr w:type="gramStart"/>
            <w:r w:rsidR="008F6A3B" w:rsidRPr="0059588F">
              <w:rPr>
                <w:rFonts w:asciiTheme="minorHAnsi" w:hAnsiTheme="minorHAnsi" w:cstheme="minorHAnsi"/>
                <w:b/>
                <w:lang w:eastAsia="en-US"/>
              </w:rPr>
              <w:t>se</w:t>
            </w:r>
            <w:r w:rsidRPr="0059588F">
              <w:rPr>
                <w:rFonts w:asciiTheme="minorHAnsi" w:hAnsiTheme="minorHAnsi" w:cstheme="minorHAnsi"/>
                <w:b/>
                <w:lang w:eastAsia="en-US"/>
              </w:rPr>
              <w:t>ksu</w:t>
            </w:r>
            <w:r w:rsidR="008F6A3B" w:rsidRPr="0059588F">
              <w:rPr>
                <w:rFonts w:asciiTheme="minorHAnsi" w:hAnsiTheme="minorHAnsi" w:cstheme="minorHAnsi"/>
                <w:b/>
                <w:lang w:eastAsia="en-US"/>
              </w:rPr>
              <w:t>alności uczniów</w:t>
            </w:r>
            <w:proofErr w:type="gramEnd"/>
          </w:p>
        </w:tc>
      </w:tr>
      <w:tr w:rsidR="00E01732" w:rsidRPr="0059588F" w:rsidTr="004E200B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32" w:rsidRPr="0059588F" w:rsidRDefault="00577398" w:rsidP="004B2903">
            <w:pPr>
              <w:pStyle w:val="Bezodstpw"/>
              <w:numPr>
                <w:ilvl w:val="0"/>
                <w:numId w:val="26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Wychowawcy klas </w:t>
            </w:r>
            <w:r w:rsidR="00E01732" w:rsidRPr="0059588F">
              <w:rPr>
                <w:rFonts w:cstheme="minorHAnsi"/>
                <w:sz w:val="20"/>
                <w:szCs w:val="20"/>
              </w:rPr>
              <w:t xml:space="preserve">rozmawiają z uczniami o sprawach dotyczących ich seksualności </w:t>
            </w:r>
            <w:r w:rsidRPr="0059588F">
              <w:rPr>
                <w:rFonts w:cstheme="minorHAnsi"/>
                <w:sz w:val="20"/>
                <w:szCs w:val="20"/>
              </w:rPr>
              <w:t xml:space="preserve">w sposób dostosowany do ich potrzeb i poziomu rozwoju </w:t>
            </w:r>
            <w:r w:rsidR="00E01732" w:rsidRPr="0059588F">
              <w:rPr>
                <w:rFonts w:cstheme="minorHAnsi"/>
                <w:sz w:val="20"/>
                <w:szCs w:val="20"/>
              </w:rPr>
              <w:t>(</w:t>
            </w:r>
            <w:r w:rsidR="00E01732"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="00E01732"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="00E01732" w:rsidRPr="0059588F">
              <w:rPr>
                <w:rFonts w:cstheme="minorHAnsi"/>
                <w:i/>
                <w:sz w:val="20"/>
                <w:szCs w:val="20"/>
              </w:rPr>
              <w:t xml:space="preserve"> – pyt. 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4</w:t>
            </w:r>
            <w:r w:rsidR="00E01732"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32" w:rsidRPr="0059588F" w:rsidRDefault="00E01732" w:rsidP="004E200B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59588F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32" w:rsidRPr="0059588F" w:rsidRDefault="00E01732" w:rsidP="004E200B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01732" w:rsidRPr="0059588F" w:rsidTr="004E200B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32" w:rsidRPr="0059588F" w:rsidRDefault="00577398" w:rsidP="004B2903">
            <w:pPr>
              <w:pStyle w:val="Bezodstpw"/>
              <w:numPr>
                <w:ilvl w:val="0"/>
                <w:numId w:val="264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Wychowawcy klas</w:t>
            </w:r>
            <w:r w:rsidR="00E01732" w:rsidRPr="0059588F">
              <w:rPr>
                <w:rFonts w:cstheme="minorHAnsi"/>
                <w:sz w:val="20"/>
                <w:szCs w:val="20"/>
              </w:rPr>
              <w:t xml:space="preserve"> rozmawiają z rodzicami uczniów o sprawach dotyczących seksualności ich dzieci (</w:t>
            </w:r>
            <w:r w:rsidR="00E01732" w:rsidRPr="0059588F">
              <w:rPr>
                <w:rFonts w:cstheme="minorHAnsi"/>
                <w:i/>
                <w:sz w:val="20"/>
                <w:szCs w:val="20"/>
              </w:rPr>
              <w:t xml:space="preserve">Ankieta </w:t>
            </w:r>
            <w:proofErr w:type="spellStart"/>
            <w:r w:rsidR="00E01732" w:rsidRPr="0059588F">
              <w:rPr>
                <w:rFonts w:cstheme="minorHAnsi"/>
                <w:i/>
                <w:sz w:val="20"/>
                <w:szCs w:val="20"/>
              </w:rPr>
              <w:t>N</w:t>
            </w:r>
            <w:r w:rsidRPr="0059588F">
              <w:rPr>
                <w:rFonts w:cstheme="minorHAnsi"/>
                <w:i/>
                <w:sz w:val="20"/>
                <w:szCs w:val="20"/>
              </w:rPr>
              <w:t>w</w:t>
            </w:r>
            <w:proofErr w:type="spellEnd"/>
            <w:r w:rsidR="00E01732" w:rsidRPr="0059588F">
              <w:rPr>
                <w:rFonts w:cstheme="minorHAnsi"/>
                <w:i/>
                <w:sz w:val="20"/>
                <w:szCs w:val="20"/>
              </w:rPr>
              <w:t xml:space="preserve"> – pyt. 3</w:t>
            </w:r>
            <w:r w:rsidR="004B2903" w:rsidRPr="0059588F">
              <w:rPr>
                <w:rFonts w:cstheme="minorHAnsi"/>
                <w:i/>
                <w:sz w:val="20"/>
                <w:szCs w:val="20"/>
              </w:rPr>
              <w:t>5</w:t>
            </w:r>
            <w:r w:rsidR="008D00A9" w:rsidRPr="0059588F">
              <w:rPr>
                <w:rFonts w:cstheme="minorHAnsi"/>
                <w:i/>
                <w:sz w:val="20"/>
                <w:szCs w:val="20"/>
              </w:rPr>
              <w:t xml:space="preserve">, R – pyt. </w:t>
            </w:r>
            <w:r w:rsidR="00C5482B" w:rsidRPr="0059588F">
              <w:rPr>
                <w:rFonts w:cstheme="minorHAnsi"/>
                <w:i/>
                <w:sz w:val="20"/>
                <w:szCs w:val="20"/>
              </w:rPr>
              <w:t>19</w:t>
            </w:r>
            <w:r w:rsidR="00E01732" w:rsidRPr="0059588F">
              <w:rPr>
                <w:rFonts w:cstheme="minorHAnsi"/>
                <w:sz w:val="20"/>
                <w:szCs w:val="20"/>
              </w:rPr>
              <w:t>)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32" w:rsidRPr="0059588F" w:rsidRDefault="00E01732" w:rsidP="004E200B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59588F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32" w:rsidRPr="0059588F" w:rsidRDefault="00E01732" w:rsidP="004E200B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A87158" w:rsidRPr="0059588F" w:rsidRDefault="00A87158" w:rsidP="00A87158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A87158" w:rsidRPr="0059588F" w:rsidRDefault="00610CAA" w:rsidP="00A87158">
      <w:pPr>
        <w:spacing w:after="0" w:line="360" w:lineRule="auto"/>
        <w:ind w:hanging="425"/>
        <w:jc w:val="both"/>
        <w:rPr>
          <w:rFonts w:cstheme="minorHAnsi"/>
          <w:b/>
          <w:sz w:val="24"/>
          <w:szCs w:val="24"/>
        </w:rPr>
      </w:pPr>
      <w:r w:rsidRPr="0059588F">
        <w:rPr>
          <w:rFonts w:cstheme="minorHAnsi"/>
          <w:b/>
          <w:sz w:val="24"/>
          <w:szCs w:val="24"/>
        </w:rPr>
        <w:t>PODSUMOWANIE WYNIKÓW W STANDARDZIE TRZECIM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560"/>
        <w:gridCol w:w="6520"/>
      </w:tblGrid>
      <w:tr w:rsidR="00A87158" w:rsidRPr="0059588F" w:rsidTr="00A87158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9588F">
              <w:rPr>
                <w:rFonts w:cstheme="minorHAnsi"/>
                <w:b/>
                <w:sz w:val="20"/>
                <w:szCs w:val="20"/>
              </w:rPr>
              <w:t>Wymiar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9588F">
              <w:rPr>
                <w:rFonts w:cstheme="minorHAnsi"/>
                <w:b/>
              </w:rPr>
              <w:t>Średnia liczba punktów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9588F">
              <w:rPr>
                <w:rFonts w:cstheme="minorHAnsi"/>
                <w:b/>
              </w:rPr>
              <w:t>Wybrane elementy, których poprawa jest pilna i możliwa</w:t>
            </w:r>
          </w:p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59588F">
              <w:rPr>
                <w:rFonts w:cstheme="minorHAnsi"/>
              </w:rPr>
              <w:t>(wybierz je z kolumny 3)</w:t>
            </w:r>
          </w:p>
        </w:tc>
      </w:tr>
      <w:tr w:rsidR="00A87158" w:rsidRPr="0059588F" w:rsidTr="00A87158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54768D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59588F">
              <w:rPr>
                <w:rFonts w:cstheme="minorHAnsi"/>
                <w:sz w:val="20"/>
                <w:szCs w:val="20"/>
              </w:rPr>
              <w:t>a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59588F">
              <w:rPr>
                <w:rFonts w:cstheme="minorHAnsi"/>
              </w:rPr>
              <w:t>b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59588F">
              <w:rPr>
                <w:rFonts w:cstheme="minorHAnsi"/>
              </w:rPr>
              <w:t>c</w:t>
            </w:r>
            <w:proofErr w:type="gramEnd"/>
          </w:p>
        </w:tc>
      </w:tr>
      <w:tr w:rsidR="00A87158" w:rsidRPr="0059588F" w:rsidTr="00A87158">
        <w:trPr>
          <w:trHeight w:val="5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>Realizacja edukacji zdrowotnej w szkole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87158" w:rsidRPr="0059588F" w:rsidTr="00A87158">
        <w:trPr>
          <w:trHeight w:val="5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Zapewnienie uczniom prawidłowego żywienia w szkole i umożliwianie praktykowania prozdrowotnych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związanych z żywieniem</w:t>
            </w:r>
            <w:r w:rsidR="00EA2604" w:rsidRPr="0059588F">
              <w:rPr>
                <w:rFonts w:cstheme="minorHAnsi"/>
                <w:sz w:val="20"/>
                <w:szCs w:val="20"/>
              </w:rPr>
              <w:t xml:space="preserve"> i jedzeniem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87158" w:rsidRPr="0059588F" w:rsidTr="00A87158">
        <w:trPr>
          <w:trHeight w:val="5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Umożliwianie uczniom praktykowania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związanych z dbałością o ciało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87158" w:rsidRPr="0059588F" w:rsidTr="00A87158">
        <w:trPr>
          <w:trHeight w:val="54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Działania dla zwiększenia aktywności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fizycznej uczniów</w:t>
            </w:r>
            <w:proofErr w:type="gramEnd"/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87158" w:rsidRPr="0059588F" w:rsidTr="00A87158">
        <w:trPr>
          <w:trHeight w:val="5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59588F" w:rsidRDefault="00A87158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Umożliwianie uczniom praktykowania </w:t>
            </w:r>
            <w:proofErr w:type="spellStart"/>
            <w:r w:rsidRPr="0059588F"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 w:rsidRPr="0059588F">
              <w:rPr>
                <w:rFonts w:cstheme="minorHAnsi"/>
                <w:sz w:val="20"/>
                <w:szCs w:val="20"/>
              </w:rPr>
              <w:t xml:space="preserve"> zwiększających ich bezpieczeństwo</w:t>
            </w:r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  <w:r w:rsidRPr="0059588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59588F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E01732" w:rsidRPr="0059588F" w:rsidTr="00A87158">
        <w:trPr>
          <w:trHeight w:val="50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732" w:rsidRPr="0059588F" w:rsidRDefault="00E01732" w:rsidP="008F30A8">
            <w:pPr>
              <w:pStyle w:val="Bezodstpw"/>
              <w:numPr>
                <w:ilvl w:val="0"/>
                <w:numId w:val="181"/>
              </w:numPr>
              <w:rPr>
                <w:rFonts w:cstheme="minorHAnsi"/>
                <w:sz w:val="20"/>
                <w:szCs w:val="20"/>
              </w:rPr>
            </w:pPr>
            <w:r w:rsidRPr="0059588F">
              <w:rPr>
                <w:rFonts w:cstheme="minorHAnsi"/>
                <w:sz w:val="20"/>
                <w:szCs w:val="20"/>
              </w:rPr>
              <w:t xml:space="preserve">Wprowadzanie elementów edukacji </w:t>
            </w:r>
            <w:r w:rsidR="008F6A3B" w:rsidRPr="0059588F">
              <w:rPr>
                <w:rFonts w:cstheme="minorHAnsi"/>
                <w:sz w:val="20"/>
                <w:szCs w:val="20"/>
              </w:rPr>
              <w:t xml:space="preserve">dotyczącej </w:t>
            </w:r>
            <w:proofErr w:type="gramStart"/>
            <w:r w:rsidRPr="0059588F">
              <w:rPr>
                <w:rFonts w:cstheme="minorHAnsi"/>
                <w:sz w:val="20"/>
                <w:szCs w:val="20"/>
              </w:rPr>
              <w:t>seksualn</w:t>
            </w:r>
            <w:r w:rsidR="008F6A3B" w:rsidRPr="0059588F">
              <w:rPr>
                <w:rFonts w:cstheme="minorHAnsi"/>
                <w:sz w:val="20"/>
                <w:szCs w:val="20"/>
              </w:rPr>
              <w:t>ości uczniów</w:t>
            </w:r>
            <w:proofErr w:type="gramEnd"/>
            <w:r w:rsidR="004B2903" w:rsidRPr="005958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732" w:rsidRPr="0059588F" w:rsidRDefault="00E01732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732" w:rsidRPr="0059588F" w:rsidRDefault="00E01732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:rsidR="00801950" w:rsidRPr="0059588F" w:rsidRDefault="00801950" w:rsidP="00801950">
      <w:pPr>
        <w:pStyle w:val="Akapitzlist"/>
        <w:ind w:left="0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7158" w:rsidRPr="0059588F" w:rsidRDefault="00A87158" w:rsidP="00801950">
      <w:pPr>
        <w:pStyle w:val="Akapitzlist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588F">
        <w:rPr>
          <w:rFonts w:asciiTheme="minorHAnsi" w:hAnsiTheme="minorHAnsi" w:cstheme="minorHAnsi"/>
          <w:b/>
          <w:sz w:val="22"/>
          <w:szCs w:val="22"/>
        </w:rPr>
        <w:t xml:space="preserve">Średnia liczba punktów dla standardu trzeciego </w:t>
      </w:r>
      <w:r w:rsidRPr="0059588F">
        <w:rPr>
          <w:rFonts w:asciiTheme="minorHAnsi" w:hAnsiTheme="minorHAnsi" w:cstheme="minorHAnsi"/>
          <w:sz w:val="22"/>
          <w:szCs w:val="22"/>
        </w:rPr>
        <w:t xml:space="preserve">(dla </w:t>
      </w:r>
      <w:r w:rsidR="00577398" w:rsidRPr="0059588F">
        <w:rPr>
          <w:rFonts w:asciiTheme="minorHAnsi" w:hAnsiTheme="minorHAnsi" w:cstheme="minorHAnsi"/>
          <w:sz w:val="22"/>
          <w:szCs w:val="22"/>
        </w:rPr>
        <w:t>6</w:t>
      </w:r>
      <w:r w:rsidRPr="0059588F">
        <w:rPr>
          <w:rFonts w:asciiTheme="minorHAnsi" w:hAnsiTheme="minorHAnsi" w:cstheme="minorHAnsi"/>
          <w:sz w:val="22"/>
          <w:szCs w:val="22"/>
        </w:rPr>
        <w:t xml:space="preserve"> wymiarów): </w:t>
      </w:r>
      <w:r w:rsidR="0059588F">
        <w:rPr>
          <w:rFonts w:asciiTheme="minorHAnsi" w:hAnsiTheme="minorHAnsi" w:cstheme="minorHAnsi"/>
          <w:sz w:val="22"/>
          <w:szCs w:val="22"/>
        </w:rPr>
        <w:t>…………..</w:t>
      </w:r>
      <w:r w:rsidRPr="0059588F">
        <w:rPr>
          <w:rFonts w:asciiTheme="minorHAnsi" w:hAnsiTheme="minorHAnsi" w:cstheme="minorHAnsi"/>
          <w:sz w:val="22"/>
          <w:szCs w:val="22"/>
        </w:rPr>
        <w:t>…</w:t>
      </w:r>
    </w:p>
    <w:p w:rsidR="00801950" w:rsidRPr="0059588F" w:rsidRDefault="00801950" w:rsidP="00801950">
      <w:pPr>
        <w:pStyle w:val="Akapitzlist"/>
        <w:ind w:left="0" w:right="508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87158" w:rsidRDefault="00A87158" w:rsidP="0059588F">
      <w:pPr>
        <w:pStyle w:val="Akapitzlist"/>
        <w:ind w:left="0" w:right="508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588F">
        <w:rPr>
          <w:rFonts w:asciiTheme="minorHAnsi" w:hAnsiTheme="minorHAnsi" w:cstheme="minorHAnsi"/>
          <w:b/>
          <w:sz w:val="22"/>
          <w:szCs w:val="22"/>
        </w:rPr>
        <w:t xml:space="preserve">Problem priorytetowy </w:t>
      </w:r>
      <w:r w:rsidRPr="0059588F">
        <w:rPr>
          <w:rFonts w:asciiTheme="minorHAnsi" w:hAnsiTheme="minorHAnsi" w:cstheme="minorHAnsi"/>
          <w:sz w:val="22"/>
          <w:szCs w:val="22"/>
        </w:rPr>
        <w:t>(wybrany na podstawie zapisów w kolumnie c): …</w:t>
      </w:r>
      <w:r w:rsidR="0059588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59588F" w:rsidRPr="0059588F" w:rsidRDefault="0059588F" w:rsidP="0059588F">
      <w:pPr>
        <w:pStyle w:val="Akapitzlist"/>
        <w:ind w:left="0" w:right="508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59588F" w:rsidRPr="0059588F" w:rsidRDefault="0059588F" w:rsidP="0059588F">
      <w:pPr>
        <w:spacing w:after="0" w:line="240" w:lineRule="auto"/>
        <w:ind w:left="340" w:firstLine="709"/>
        <w:rPr>
          <w:rFonts w:cstheme="minorHAnsi"/>
          <w:sz w:val="2"/>
          <w:szCs w:val="2"/>
        </w:rPr>
      </w:pPr>
      <w:r w:rsidRPr="0059588F">
        <w:rPr>
          <w:rFonts w:cstheme="minorHAnsi"/>
        </w:rPr>
        <w:t>Data:………………..</w:t>
      </w:r>
      <w:r>
        <w:rPr>
          <w:rFonts w:cstheme="minorHAnsi"/>
        </w:rPr>
        <w:t xml:space="preserve">                                                                                 </w:t>
      </w:r>
      <w:r w:rsidR="00A87158" w:rsidRPr="0059588F">
        <w:rPr>
          <w:rFonts w:cstheme="minorHAnsi"/>
        </w:rPr>
        <w:t>Podpis szkolnego koordynatora: ……………………………</w:t>
      </w:r>
    </w:p>
    <w:sectPr w:rsidR="0059588F" w:rsidRPr="0059588F" w:rsidSect="00595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B4A" w:rsidRDefault="00340B4A" w:rsidP="009612BE">
      <w:pPr>
        <w:spacing w:after="0" w:line="240" w:lineRule="auto"/>
      </w:pPr>
      <w:r>
        <w:separator/>
      </w:r>
    </w:p>
  </w:endnote>
  <w:endnote w:type="continuationSeparator" w:id="0">
    <w:p w:rsidR="00340B4A" w:rsidRDefault="00340B4A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59588F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8F" w:rsidRDefault="005958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B4A" w:rsidRDefault="00340B4A" w:rsidP="009612BE">
      <w:pPr>
        <w:spacing w:after="0" w:line="240" w:lineRule="auto"/>
      </w:pPr>
      <w:r>
        <w:separator/>
      </w:r>
    </w:p>
  </w:footnote>
  <w:footnote w:type="continuationSeparator" w:id="0">
    <w:p w:rsidR="00340B4A" w:rsidRDefault="00340B4A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8F" w:rsidRDefault="005958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8F" w:rsidRDefault="0059588F">
    <w:pPr>
      <w:pStyle w:val="Nagwek"/>
      <w:rPr>
        <w:b/>
        <w:color w:val="00B050"/>
        <w:sz w:val="28"/>
        <w:szCs w:val="28"/>
      </w:rPr>
    </w:pPr>
  </w:p>
  <w:p w:rsidR="0059588F" w:rsidRPr="0059588F" w:rsidRDefault="0059588F">
    <w:pPr>
      <w:pStyle w:val="Nagwek"/>
      <w:rPr>
        <w:b/>
        <w:color w:val="00B050"/>
        <w:sz w:val="28"/>
        <w:szCs w:val="28"/>
      </w:rPr>
    </w:pPr>
    <w:bookmarkStart w:id="0" w:name="_GoBack"/>
    <w:bookmarkEnd w:id="0"/>
    <w:r>
      <w:rPr>
        <w:b/>
        <w:color w:val="00B050"/>
        <w:sz w:val="28"/>
        <w:szCs w:val="28"/>
      </w:rPr>
      <w:t>ZAŁĄCZNIK III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8F" w:rsidRDefault="005958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0B4A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588F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8E9CB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A4F5-AC06-45FB-AF52-53304AE8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3</cp:revision>
  <cp:lastPrinted>2019-10-02T10:58:00Z</cp:lastPrinted>
  <dcterms:created xsi:type="dcterms:W3CDTF">2026-02-03T08:16:00Z</dcterms:created>
  <dcterms:modified xsi:type="dcterms:W3CDTF">2026-02-05T11:10:00Z</dcterms:modified>
</cp:coreProperties>
</file>