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DE1" w:rsidRPr="00A20177" w:rsidRDefault="00874DE1" w:rsidP="008403F2">
      <w:pPr>
        <w:spacing w:after="120" w:line="480" w:lineRule="auto"/>
        <w:ind w:left="181" w:hanging="181"/>
        <w:jc w:val="right"/>
        <w:rPr>
          <w:rFonts w:ascii="Cambria" w:hAnsi="Cambria" w:cs="Verdana"/>
          <w:b/>
          <w:bCs/>
          <w:u w:val="single"/>
        </w:rPr>
      </w:pPr>
      <w:r w:rsidRPr="00A20177">
        <w:rPr>
          <w:rFonts w:ascii="Cambria" w:hAnsi="Cambria" w:cs="Verdana"/>
          <w:b/>
          <w:bCs/>
          <w:u w:val="single"/>
        </w:rPr>
        <w:t xml:space="preserve">Załącznik nr </w:t>
      </w:r>
      <w:r w:rsidR="00B12DB9">
        <w:rPr>
          <w:rFonts w:ascii="Cambria" w:hAnsi="Cambria" w:cs="Verdana"/>
          <w:b/>
          <w:bCs/>
          <w:u w:val="single"/>
        </w:rPr>
        <w:t>6</w:t>
      </w:r>
      <w:r w:rsidR="00D1647E">
        <w:rPr>
          <w:rFonts w:ascii="Cambria" w:hAnsi="Cambria" w:cs="Verdana"/>
          <w:b/>
          <w:bCs/>
          <w:u w:val="single"/>
        </w:rPr>
        <w:t>D</w:t>
      </w:r>
      <w:r w:rsidRPr="00A20177">
        <w:rPr>
          <w:rFonts w:ascii="Cambria" w:hAnsi="Cambria" w:cs="Verdana"/>
          <w:b/>
          <w:bCs/>
          <w:u w:val="single"/>
        </w:rPr>
        <w:t xml:space="preserve"> do SWZ</w:t>
      </w:r>
    </w:p>
    <w:p w:rsidR="00874DE1" w:rsidRPr="00A20177" w:rsidRDefault="00DC3408" w:rsidP="00874DE1">
      <w:pPr>
        <w:spacing w:after="120" w:line="480" w:lineRule="auto"/>
        <w:ind w:left="181"/>
        <w:jc w:val="center"/>
        <w:rPr>
          <w:rFonts w:ascii="Cambria" w:hAnsi="Cambria" w:cs="Verdana"/>
          <w:b/>
          <w:bCs/>
          <w:u w:val="single"/>
        </w:rPr>
      </w:pPr>
      <w:r>
        <w:rPr>
          <w:rFonts w:ascii="Cambria" w:hAnsi="Cambria" w:cs="Verdana"/>
          <w:b/>
          <w:bCs/>
          <w:u w:val="single"/>
        </w:rPr>
        <w:t xml:space="preserve">OPIS </w:t>
      </w:r>
      <w:r w:rsidR="00874DE1" w:rsidRPr="00A20177">
        <w:rPr>
          <w:rFonts w:ascii="Cambria" w:hAnsi="Cambria" w:cs="Verdana"/>
          <w:b/>
          <w:bCs/>
          <w:u w:val="single"/>
        </w:rPr>
        <w:t>PRZEDMIOTU ZAMÓWIENIA</w:t>
      </w:r>
    </w:p>
    <w:p w:rsidR="00874DE1" w:rsidRPr="00A20177" w:rsidRDefault="00874DE1" w:rsidP="00874DE1">
      <w:pPr>
        <w:jc w:val="center"/>
        <w:rPr>
          <w:rFonts w:ascii="Cambria" w:hAnsi="Cambria" w:cs="Verdana"/>
          <w:b/>
          <w:bCs/>
          <w:u w:val="single"/>
        </w:rPr>
      </w:pPr>
      <w:r w:rsidRPr="00A20177">
        <w:rPr>
          <w:rFonts w:ascii="Cambria" w:hAnsi="Cambria" w:cs="Verdana"/>
          <w:b/>
          <w:bCs/>
          <w:u w:val="single"/>
        </w:rPr>
        <w:t xml:space="preserve">Zadanie nr </w:t>
      </w:r>
      <w:r w:rsidR="002F6FE6">
        <w:rPr>
          <w:rFonts w:ascii="Cambria" w:hAnsi="Cambria" w:cs="Verdana"/>
          <w:b/>
          <w:bCs/>
          <w:u w:val="single"/>
        </w:rPr>
        <w:t xml:space="preserve"> </w:t>
      </w:r>
      <w:bookmarkStart w:id="0" w:name="_GoBack"/>
      <w:bookmarkEnd w:id="0"/>
      <w:r w:rsidR="00D1647E">
        <w:rPr>
          <w:rFonts w:ascii="Cambria" w:hAnsi="Cambria" w:cs="Verdana"/>
          <w:b/>
          <w:bCs/>
          <w:u w:val="single"/>
        </w:rPr>
        <w:t>4</w:t>
      </w:r>
      <w:r w:rsidRPr="00A20177">
        <w:rPr>
          <w:rFonts w:ascii="Cambria" w:hAnsi="Cambria" w:cs="Verdana"/>
          <w:b/>
          <w:bCs/>
          <w:u w:val="single"/>
        </w:rPr>
        <w:t xml:space="preserve"> </w:t>
      </w:r>
    </w:p>
    <w:p w:rsidR="00874DE1" w:rsidRPr="00A20177" w:rsidRDefault="00874DE1" w:rsidP="00874DE1">
      <w:pPr>
        <w:tabs>
          <w:tab w:val="left" w:pos="360"/>
        </w:tabs>
        <w:spacing w:line="0" w:lineRule="atLeast"/>
        <w:ind w:left="720"/>
        <w:rPr>
          <w:rFonts w:ascii="Cambria" w:hAnsi="Cambria"/>
        </w:rPr>
      </w:pPr>
    </w:p>
    <w:p w:rsidR="00874DE1" w:rsidRPr="00566B94" w:rsidRDefault="00225FE6" w:rsidP="00874DE1">
      <w:pPr>
        <w:tabs>
          <w:tab w:val="left" w:pos="720"/>
          <w:tab w:val="left" w:pos="2880"/>
        </w:tabs>
        <w:spacing w:line="200" w:lineRule="atLeast"/>
        <w:ind w:left="-180"/>
        <w:jc w:val="center"/>
        <w:rPr>
          <w:rFonts w:ascii="Cambria" w:hAnsi="Cambria"/>
          <w:b/>
          <w:bCs/>
        </w:rPr>
      </w:pPr>
      <w:r w:rsidRPr="00E60CB1">
        <w:rPr>
          <w:rFonts w:ascii="Cambria" w:hAnsi="Cambria"/>
          <w:b/>
        </w:rPr>
        <w:t xml:space="preserve">Wczasy </w:t>
      </w:r>
      <w:r w:rsidRPr="00070A31">
        <w:rPr>
          <w:rFonts w:ascii="Cambria" w:hAnsi="Cambria"/>
          <w:b/>
        </w:rPr>
        <w:t xml:space="preserve">wypoczynkowe </w:t>
      </w:r>
      <w:r w:rsidR="00B1288A" w:rsidRPr="00070A31">
        <w:rPr>
          <w:rFonts w:ascii="Cambria" w:hAnsi="Cambria"/>
          <w:b/>
        </w:rPr>
        <w:t xml:space="preserve">w </w:t>
      </w:r>
      <w:r w:rsidR="00EE7BD1">
        <w:rPr>
          <w:rFonts w:ascii="Cambria" w:hAnsi="Cambria"/>
          <w:b/>
        </w:rPr>
        <w:t>Hiszpanii – dla 5</w:t>
      </w:r>
      <w:r w:rsidR="00B1288A" w:rsidRPr="00070A31">
        <w:rPr>
          <w:rFonts w:ascii="Cambria" w:hAnsi="Cambria"/>
          <w:b/>
        </w:rPr>
        <w:t>0 czynnych pracowników w turnusie</w:t>
      </w:r>
      <w:r w:rsidR="006A351C">
        <w:rPr>
          <w:rFonts w:ascii="Cambria" w:hAnsi="Cambria"/>
          <w:b/>
        </w:rPr>
        <w:t>/turnusach</w:t>
      </w:r>
      <w:r w:rsidR="00B1288A" w:rsidRPr="00070A31">
        <w:rPr>
          <w:rFonts w:ascii="Cambria" w:hAnsi="Cambria"/>
          <w:b/>
        </w:rPr>
        <w:t xml:space="preserve"> </w:t>
      </w:r>
      <w:r w:rsidR="00B1288A" w:rsidRPr="00070A31">
        <w:rPr>
          <w:rFonts w:ascii="Cambria" w:hAnsi="Cambria"/>
          <w:b/>
        </w:rPr>
        <w:br/>
      </w:r>
      <w:r w:rsidR="002A0CC4" w:rsidRPr="00070A31">
        <w:rPr>
          <w:rFonts w:ascii="Cambria" w:hAnsi="Cambria"/>
          <w:b/>
        </w:rPr>
        <w:t>8</w:t>
      </w:r>
      <w:r w:rsidR="00B1288A" w:rsidRPr="00070A31">
        <w:rPr>
          <w:rFonts w:ascii="Cambria" w:hAnsi="Cambria"/>
          <w:b/>
        </w:rPr>
        <w:t xml:space="preserve">-dniowym </w:t>
      </w:r>
      <w:r w:rsidR="00B1288A" w:rsidRPr="00566B94">
        <w:rPr>
          <w:rFonts w:ascii="Cambria" w:eastAsia="Calibri" w:hAnsi="Cambria" w:cs="Times New Roman"/>
          <w:b/>
        </w:rPr>
        <w:t>pomiędzy 2</w:t>
      </w:r>
      <w:r w:rsidR="002A0CC4" w:rsidRPr="00566B94">
        <w:rPr>
          <w:rFonts w:ascii="Cambria" w:eastAsia="Calibri" w:hAnsi="Cambria" w:cs="Times New Roman"/>
          <w:b/>
        </w:rPr>
        <w:t>8</w:t>
      </w:r>
      <w:r w:rsidR="00B1288A" w:rsidRPr="00566B94">
        <w:rPr>
          <w:rFonts w:ascii="Cambria" w:eastAsia="Calibri" w:hAnsi="Cambria" w:cs="Times New Roman"/>
          <w:b/>
        </w:rPr>
        <w:t xml:space="preserve"> czerwca a 31 lipca 202</w:t>
      </w:r>
      <w:r w:rsidR="00EE7BD1" w:rsidRPr="00566B94">
        <w:rPr>
          <w:rFonts w:ascii="Cambria" w:eastAsia="Calibri" w:hAnsi="Cambria" w:cs="Times New Roman"/>
          <w:b/>
        </w:rPr>
        <w:t>6</w:t>
      </w:r>
      <w:r w:rsidR="00B1288A" w:rsidRPr="00566B94">
        <w:rPr>
          <w:rFonts w:ascii="Cambria" w:eastAsia="Calibri" w:hAnsi="Cambria" w:cs="Times New Roman"/>
          <w:b/>
        </w:rPr>
        <w:t xml:space="preserve"> r. </w:t>
      </w:r>
      <w:r w:rsidR="00B1288A" w:rsidRPr="00566B94">
        <w:rPr>
          <w:rFonts w:ascii="Cambria" w:hAnsi="Cambria"/>
          <w:b/>
        </w:rPr>
        <w:t xml:space="preserve">- transport </w:t>
      </w:r>
      <w:r w:rsidR="006A351C" w:rsidRPr="00566B94">
        <w:rPr>
          <w:rFonts w:ascii="Cambria" w:hAnsi="Cambria"/>
          <w:b/>
        </w:rPr>
        <w:t xml:space="preserve">lotniczy i </w:t>
      </w:r>
      <w:r w:rsidR="00B1288A" w:rsidRPr="00566B94">
        <w:rPr>
          <w:rFonts w:ascii="Cambria" w:hAnsi="Cambria"/>
          <w:b/>
        </w:rPr>
        <w:t>autokarowy</w:t>
      </w:r>
    </w:p>
    <w:p w:rsidR="00874DE1" w:rsidRPr="00566B94" w:rsidRDefault="00874DE1" w:rsidP="00874DE1">
      <w:pPr>
        <w:tabs>
          <w:tab w:val="left" w:pos="0"/>
        </w:tabs>
        <w:spacing w:line="200" w:lineRule="atLeast"/>
        <w:rPr>
          <w:rFonts w:ascii="Cambria" w:hAnsi="Cambria"/>
          <w:b/>
          <w:bCs/>
        </w:rPr>
      </w:pPr>
    </w:p>
    <w:p w:rsidR="004F717B" w:rsidRPr="00070A31" w:rsidRDefault="004F717B" w:rsidP="004F717B">
      <w:pPr>
        <w:tabs>
          <w:tab w:val="left" w:pos="360"/>
        </w:tabs>
        <w:spacing w:before="120" w:after="120" w:line="200" w:lineRule="atLeast"/>
        <w:jc w:val="both"/>
        <w:rPr>
          <w:rFonts w:ascii="Cambria" w:hAnsi="Cambria"/>
        </w:rPr>
      </w:pPr>
      <w:r w:rsidRPr="00566B94">
        <w:rPr>
          <w:rFonts w:ascii="Cambria" w:hAnsi="Cambria"/>
        </w:rPr>
        <w:t>Dla 50 osób w turnusie 8-dniowym (7 noclegów)</w:t>
      </w:r>
      <w:r w:rsidR="00566B94">
        <w:rPr>
          <w:rFonts w:ascii="Cambria" w:hAnsi="Cambria"/>
        </w:rPr>
        <w:t>,</w:t>
      </w:r>
      <w:r w:rsidRPr="00566B94">
        <w:rPr>
          <w:rFonts w:ascii="Cambria" w:hAnsi="Cambria"/>
        </w:rPr>
        <w:t xml:space="preserve"> między 28 czerwca a 31 lipca 2026 r.</w:t>
      </w:r>
      <w:r w:rsidRPr="00070A31">
        <w:rPr>
          <w:rFonts w:ascii="Cambria" w:hAnsi="Cambria"/>
        </w:rPr>
        <w:t xml:space="preserve"> </w:t>
      </w:r>
    </w:p>
    <w:p w:rsidR="008403F2" w:rsidRPr="008403F2" w:rsidRDefault="008403F2" w:rsidP="008403F2">
      <w:pPr>
        <w:widowControl/>
        <w:tabs>
          <w:tab w:val="left" w:pos="2880"/>
        </w:tabs>
        <w:autoSpaceDE/>
        <w:autoSpaceDN/>
        <w:adjustRightInd/>
        <w:spacing w:after="60"/>
        <w:ind w:left="425" w:hanging="425"/>
        <w:jc w:val="both"/>
        <w:rPr>
          <w:rFonts w:ascii="Cambria" w:hAnsi="Cambria" w:cs="Verdana"/>
          <w:bCs/>
        </w:rPr>
      </w:pPr>
      <w:r w:rsidRPr="00070A31">
        <w:rPr>
          <w:rFonts w:ascii="Cambria" w:hAnsi="Cambria" w:cs="Verdana"/>
          <w:bCs/>
        </w:rPr>
        <w:t xml:space="preserve">Zamówienie obejmuje ogółem </w:t>
      </w:r>
      <w:r w:rsidR="004F717B">
        <w:rPr>
          <w:rFonts w:ascii="Cambria" w:hAnsi="Cambria" w:cs="Verdana"/>
          <w:bCs/>
        </w:rPr>
        <w:t>25</w:t>
      </w:r>
      <w:r w:rsidRPr="00070A31">
        <w:rPr>
          <w:rFonts w:ascii="Cambria" w:hAnsi="Cambria" w:cs="Verdana"/>
          <w:bCs/>
        </w:rPr>
        <w:t xml:space="preserve"> pokoi 2-osobowych</w:t>
      </w:r>
      <w:r w:rsidRPr="00B82B8B">
        <w:rPr>
          <w:rFonts w:ascii="Cambria" w:hAnsi="Cambria" w:cs="Verdana"/>
          <w:bCs/>
        </w:rPr>
        <w:t>.</w:t>
      </w:r>
    </w:p>
    <w:p w:rsidR="00874DE1" w:rsidRDefault="00874DE1" w:rsidP="00874DE1">
      <w:pPr>
        <w:spacing w:line="200" w:lineRule="atLeast"/>
        <w:ind w:left="360" w:hanging="360"/>
        <w:rPr>
          <w:rFonts w:ascii="Cambria" w:hAnsi="Cambria"/>
        </w:rPr>
      </w:pPr>
      <w:r w:rsidRPr="008403F2">
        <w:rPr>
          <w:rFonts w:ascii="Cambria" w:hAnsi="Cambria"/>
        </w:rPr>
        <w:t>Wykonawca określi w formularzu ofertowym datę rozpoczęc</w:t>
      </w:r>
      <w:r w:rsidR="00000B34">
        <w:rPr>
          <w:rFonts w:ascii="Cambria" w:hAnsi="Cambria"/>
        </w:rPr>
        <w:t xml:space="preserve">ia i zakończenia </w:t>
      </w:r>
      <w:r w:rsidR="006A351C">
        <w:rPr>
          <w:rFonts w:ascii="Cambria" w:hAnsi="Cambria"/>
        </w:rPr>
        <w:t>turnusu/</w:t>
      </w:r>
      <w:r w:rsidR="00000B34">
        <w:rPr>
          <w:rFonts w:ascii="Cambria" w:hAnsi="Cambria"/>
        </w:rPr>
        <w:t>turnusów</w:t>
      </w:r>
      <w:r w:rsidRPr="008403F2">
        <w:rPr>
          <w:rFonts w:ascii="Cambria" w:hAnsi="Cambria"/>
        </w:rPr>
        <w:t>.</w:t>
      </w:r>
    </w:p>
    <w:p w:rsidR="00954B11" w:rsidRPr="008403F2" w:rsidRDefault="00954B11" w:rsidP="00874DE1">
      <w:pPr>
        <w:spacing w:line="200" w:lineRule="atLeast"/>
        <w:ind w:left="360" w:hanging="360"/>
        <w:rPr>
          <w:rFonts w:ascii="Cambria" w:hAnsi="Cambria"/>
        </w:rPr>
      </w:pPr>
    </w:p>
    <w:p w:rsidR="00954B11" w:rsidRPr="00B1288A" w:rsidRDefault="00954B11" w:rsidP="00954B11">
      <w:pPr>
        <w:rPr>
          <w:rFonts w:ascii="Cambria" w:hAnsi="Cambria"/>
          <w:b/>
        </w:rPr>
      </w:pPr>
      <w:r w:rsidRPr="00B1288A">
        <w:rPr>
          <w:rFonts w:ascii="Cambria" w:hAnsi="Cambria"/>
          <w:b/>
        </w:rPr>
        <w:t>1. Program</w:t>
      </w:r>
      <w:r>
        <w:rPr>
          <w:rFonts w:ascii="Cambria" w:hAnsi="Cambria"/>
          <w:b/>
        </w:rPr>
        <w:t xml:space="preserve"> w trakcie</w:t>
      </w:r>
      <w:r w:rsidRPr="00B1288A">
        <w:rPr>
          <w:rFonts w:ascii="Cambria" w:hAnsi="Cambria"/>
          <w:b/>
        </w:rPr>
        <w:t xml:space="preserve"> pobytu:</w:t>
      </w:r>
    </w:p>
    <w:p w:rsidR="00954B11" w:rsidRPr="00B923D0" w:rsidRDefault="00954B11" w:rsidP="00954B11">
      <w:pPr>
        <w:ind w:left="284"/>
        <w:rPr>
          <w:rFonts w:ascii="Cambria" w:hAnsi="Cambria"/>
        </w:rPr>
      </w:pPr>
      <w:r w:rsidRPr="00B923D0">
        <w:rPr>
          <w:rFonts w:ascii="Cambria" w:hAnsi="Cambria"/>
        </w:rPr>
        <w:t>1) Plażowanie i kąpiele w morzu i basenie, program animacyjny przy basenie</w:t>
      </w:r>
      <w:r w:rsidR="004F717B">
        <w:rPr>
          <w:rFonts w:ascii="Cambria" w:hAnsi="Cambria"/>
        </w:rPr>
        <w:t>.</w:t>
      </w:r>
    </w:p>
    <w:p w:rsidR="00954B11" w:rsidRPr="00B923D0" w:rsidRDefault="00954B11" w:rsidP="00954B11">
      <w:pPr>
        <w:ind w:left="284"/>
        <w:rPr>
          <w:rFonts w:ascii="Cambria" w:hAnsi="Cambria"/>
        </w:rPr>
      </w:pPr>
      <w:r>
        <w:rPr>
          <w:rFonts w:ascii="Cambria" w:hAnsi="Cambria"/>
        </w:rPr>
        <w:t xml:space="preserve">2) Do oferty załączyć </w:t>
      </w:r>
      <w:r w:rsidRPr="00B923D0">
        <w:rPr>
          <w:rFonts w:ascii="Cambria" w:hAnsi="Cambria"/>
        </w:rPr>
        <w:t xml:space="preserve">proponowane wycieczki fakultatywne wraz z cenami i programem. </w:t>
      </w:r>
    </w:p>
    <w:p w:rsidR="00954B11" w:rsidRDefault="00954B11" w:rsidP="00954B11">
      <w:pPr>
        <w:rPr>
          <w:rFonts w:ascii="Cambria" w:eastAsia="Calibri" w:hAnsi="Cambria" w:cs="Times New Roman"/>
          <w:b/>
          <w:i/>
          <w:lang w:eastAsia="en-US"/>
        </w:rPr>
      </w:pPr>
    </w:p>
    <w:p w:rsidR="00954B11" w:rsidRPr="00B1288A" w:rsidRDefault="00954B11" w:rsidP="00954B11">
      <w:pPr>
        <w:rPr>
          <w:rFonts w:ascii="Cambria" w:hAnsi="Cambria"/>
          <w:b/>
        </w:rPr>
      </w:pPr>
      <w:r w:rsidRPr="00B1288A">
        <w:rPr>
          <w:rFonts w:ascii="Cambria" w:hAnsi="Cambria"/>
          <w:b/>
        </w:rPr>
        <w:t xml:space="preserve">1.1  W cenie należy uwzględnić </w:t>
      </w:r>
    </w:p>
    <w:p w:rsidR="00B1288A" w:rsidRPr="00954B11" w:rsidRDefault="00954B11" w:rsidP="00954B11">
      <w:pPr>
        <w:rPr>
          <w:rFonts w:ascii="Cambria" w:eastAsia="Calibri" w:hAnsi="Cambria" w:cs="Times New Roman"/>
          <w:b/>
          <w:lang w:eastAsia="en-US"/>
        </w:rPr>
      </w:pPr>
      <w:r w:rsidRPr="00B1288A">
        <w:rPr>
          <w:rFonts w:ascii="Cambria" w:eastAsia="Calibri" w:hAnsi="Cambria" w:cs="Times New Roman"/>
          <w:b/>
          <w:lang w:eastAsia="en-US"/>
        </w:rPr>
        <w:t xml:space="preserve">- </w:t>
      </w:r>
      <w:r w:rsidRPr="002A0CC4">
        <w:rPr>
          <w:rFonts w:ascii="Cambria" w:eastAsia="Calibri" w:hAnsi="Cambria" w:cs="Times New Roman"/>
          <w:lang w:eastAsia="en-US"/>
        </w:rPr>
        <w:t>autokar</w:t>
      </w:r>
      <w:r>
        <w:rPr>
          <w:rFonts w:ascii="Cambria" w:eastAsia="Calibri" w:hAnsi="Cambria" w:cs="Times New Roman"/>
          <w:b/>
          <w:lang w:eastAsia="en-US"/>
        </w:rPr>
        <w:t xml:space="preserve">, </w:t>
      </w:r>
      <w:r w:rsidRPr="00B1288A">
        <w:rPr>
          <w:rFonts w:ascii="Cambria" w:eastAsia="Calibri" w:hAnsi="Cambria" w:cs="Times New Roman"/>
          <w:lang w:eastAsia="en-US"/>
        </w:rPr>
        <w:t>parkingi i opłaty drogowe,</w:t>
      </w:r>
    </w:p>
    <w:p w:rsidR="00874DE1" w:rsidRPr="00A20177" w:rsidRDefault="00874DE1" w:rsidP="00874DE1">
      <w:pPr>
        <w:tabs>
          <w:tab w:val="left" w:pos="360"/>
        </w:tabs>
        <w:spacing w:line="60" w:lineRule="atLeast"/>
        <w:rPr>
          <w:rFonts w:ascii="Cambria" w:hAnsi="Cambria"/>
          <w:b/>
        </w:rPr>
      </w:pPr>
    </w:p>
    <w:p w:rsidR="00874DE1" w:rsidRPr="00A20177" w:rsidRDefault="00B1288A" w:rsidP="00874DE1">
      <w:pPr>
        <w:tabs>
          <w:tab w:val="left" w:pos="360"/>
        </w:tabs>
        <w:spacing w:before="120" w:after="120" w:line="200" w:lineRule="atLeast"/>
        <w:rPr>
          <w:rFonts w:ascii="Cambria" w:hAnsi="Cambria"/>
          <w:b/>
          <w:bCs/>
          <w:u w:val="single"/>
        </w:rPr>
      </w:pPr>
      <w:r>
        <w:rPr>
          <w:rFonts w:ascii="Cambria" w:hAnsi="Cambria"/>
          <w:b/>
          <w:bCs/>
          <w:u w:val="single"/>
        </w:rPr>
        <w:t>2</w:t>
      </w:r>
      <w:r w:rsidR="00874DE1" w:rsidRPr="00A20177">
        <w:rPr>
          <w:rFonts w:ascii="Cambria" w:hAnsi="Cambria"/>
          <w:b/>
          <w:bCs/>
          <w:u w:val="single"/>
        </w:rPr>
        <w:t>. Zakwaterowanie uczestników:</w:t>
      </w:r>
    </w:p>
    <w:p w:rsidR="00954B11" w:rsidRDefault="00A06AE2" w:rsidP="00F20461">
      <w:pPr>
        <w:widowControl/>
        <w:autoSpaceDE/>
        <w:autoSpaceDN/>
        <w:adjustRightInd/>
        <w:ind w:left="284"/>
        <w:jc w:val="both"/>
        <w:rPr>
          <w:rFonts w:ascii="Cambria" w:eastAsia="Calibri" w:hAnsi="Cambria" w:cs="Verdana"/>
          <w:lang w:eastAsia="en-US"/>
        </w:rPr>
      </w:pPr>
      <w:r w:rsidRPr="002A0CC4">
        <w:rPr>
          <w:rFonts w:ascii="Cambria" w:eastAsia="Calibri" w:hAnsi="Cambria" w:cs="Times New Roman"/>
          <w:lang w:eastAsia="en-US"/>
        </w:rPr>
        <w:t xml:space="preserve">7 noclegów w </w:t>
      </w:r>
      <w:r w:rsidR="00EE7BD1">
        <w:rPr>
          <w:rFonts w:ascii="Cambria" w:eastAsia="Calibri" w:hAnsi="Cambria" w:cs="Times New Roman"/>
          <w:lang w:eastAsia="en-US"/>
        </w:rPr>
        <w:t>Hiszpanii</w:t>
      </w:r>
      <w:r w:rsidRPr="002A0CC4">
        <w:rPr>
          <w:rFonts w:ascii="Cambria" w:eastAsia="Calibri" w:hAnsi="Cambria" w:cs="Times New Roman"/>
          <w:lang w:eastAsia="en-US"/>
        </w:rPr>
        <w:t xml:space="preserve"> w </w:t>
      </w:r>
      <w:r>
        <w:rPr>
          <w:rFonts w:ascii="Cambria" w:eastAsia="Calibri" w:hAnsi="Cambria" w:cs="Times New Roman"/>
          <w:lang w:eastAsia="en-US"/>
        </w:rPr>
        <w:t>nowocześnie urządzonym</w:t>
      </w:r>
      <w:r w:rsidRPr="002A0CC4">
        <w:rPr>
          <w:rFonts w:ascii="Cambria" w:eastAsia="Calibri" w:hAnsi="Cambria" w:cs="Times New Roman"/>
          <w:lang w:eastAsia="en-US"/>
        </w:rPr>
        <w:t xml:space="preserve"> hotelu czterogwiazdkowym</w:t>
      </w:r>
      <w:r w:rsidRPr="00F20461">
        <w:rPr>
          <w:rFonts w:ascii="Cambria" w:eastAsia="Calibri" w:hAnsi="Cambria" w:cs="Times New Roman"/>
          <w:lang w:eastAsia="en-US"/>
        </w:rPr>
        <w:t>,</w:t>
      </w:r>
      <w:r w:rsidRPr="00F20461">
        <w:rPr>
          <w:rFonts w:ascii="Cambria" w:hAnsi="Cambria"/>
        </w:rPr>
        <w:t xml:space="preserve"> położonym w odległości </w:t>
      </w:r>
      <w:r w:rsidRPr="00FE2D53">
        <w:rPr>
          <w:rFonts w:ascii="Cambria" w:hAnsi="Cambria"/>
        </w:rPr>
        <w:t xml:space="preserve">do </w:t>
      </w:r>
      <w:r w:rsidR="00FE2D53" w:rsidRPr="00FE2D53">
        <w:rPr>
          <w:rFonts w:ascii="Cambria" w:hAnsi="Cambria"/>
        </w:rPr>
        <w:t>100</w:t>
      </w:r>
      <w:r w:rsidRPr="00FE2D53">
        <w:rPr>
          <w:rFonts w:ascii="Cambria" w:hAnsi="Cambria"/>
        </w:rPr>
        <w:t xml:space="preserve"> km od portu</w:t>
      </w:r>
      <w:r w:rsidRPr="00F20461">
        <w:rPr>
          <w:rFonts w:ascii="Cambria" w:hAnsi="Cambria"/>
        </w:rPr>
        <w:t xml:space="preserve"> lotniczego</w:t>
      </w:r>
      <w:r w:rsidRPr="00F20461">
        <w:rPr>
          <w:rFonts w:ascii="Cambria" w:eastAsia="Calibri" w:hAnsi="Cambria" w:cs="Times New Roman"/>
          <w:lang w:eastAsia="en-US"/>
        </w:rPr>
        <w:t>. Odległość miejsca zakwaterowania</w:t>
      </w:r>
      <w:r w:rsidRPr="002A0CC4">
        <w:rPr>
          <w:rFonts w:ascii="Cambria" w:eastAsia="Calibri" w:hAnsi="Cambria" w:cs="Times New Roman"/>
          <w:lang w:eastAsia="en-US"/>
        </w:rPr>
        <w:t xml:space="preserve"> uczestników (budynku) od linii brzegowej morza maksymalnie do 350 metrów. Hotel usytuowany w pobliżu piaszczystej plaży</w:t>
      </w:r>
      <w:r w:rsidR="00954B11" w:rsidRPr="002A0CC4">
        <w:rPr>
          <w:rFonts w:ascii="Cambria" w:eastAsia="Calibri" w:hAnsi="Cambria" w:cs="Verdana"/>
          <w:lang w:eastAsia="en-US"/>
        </w:rPr>
        <w:t xml:space="preserve">.  </w:t>
      </w:r>
    </w:p>
    <w:p w:rsidR="00070A31" w:rsidRDefault="00954B11" w:rsidP="00B1288A">
      <w:pPr>
        <w:widowControl/>
        <w:autoSpaceDE/>
        <w:autoSpaceDN/>
        <w:adjustRightInd/>
        <w:spacing w:after="160" w:line="259" w:lineRule="auto"/>
        <w:ind w:left="284"/>
        <w:jc w:val="both"/>
        <w:rPr>
          <w:rFonts w:ascii="Cambria" w:eastAsia="Calibri" w:hAnsi="Cambria" w:cs="Times New Roman"/>
          <w:lang w:eastAsia="en-US"/>
        </w:rPr>
      </w:pPr>
      <w:r w:rsidRPr="002A0CC4">
        <w:rPr>
          <w:rFonts w:ascii="Cambria" w:eastAsia="Calibri" w:hAnsi="Cambria" w:cs="Times New Roman"/>
          <w:lang w:eastAsia="en-US"/>
        </w:rPr>
        <w:t>Na terenie obiektu basen, restauracje, bar. Pokoje 2-osobowe z łazienką (</w:t>
      </w:r>
      <w:proofErr w:type="spellStart"/>
      <w:r w:rsidRPr="002A0CC4">
        <w:rPr>
          <w:rFonts w:ascii="Cambria" w:eastAsia="Calibri" w:hAnsi="Cambria" w:cs="Times New Roman"/>
          <w:lang w:eastAsia="en-US"/>
        </w:rPr>
        <w:t>wc</w:t>
      </w:r>
      <w:proofErr w:type="spellEnd"/>
      <w:r w:rsidRPr="002A0CC4">
        <w:rPr>
          <w:rFonts w:ascii="Cambria" w:eastAsia="Calibri" w:hAnsi="Cambria" w:cs="Times New Roman"/>
          <w:lang w:eastAsia="en-US"/>
        </w:rPr>
        <w:t xml:space="preserve">, prysznic/wanna, umywalka, ciepła woda dostępna przez całą dobę, ręczniki, suszarka do włosów). Leżaki, parasole przy basenie dla uczestników wczasów dostępne bezpłatnie. Pokoje nowocześnie urządzone, z TV i bezpłatną klimatyzacją (wyklucza się nawiew) dla wszystkich uczestników. Internet Wi-Fi. We wszystkich pokojach balkon lub taras. Wyposażenie pokoi: wygodne tapczany lub łóżka oddzielne dla każdej osoby (wyklucza się łóżka piętrowe), szafy na ubrania i osobiste rzeczy odpowiednio do liczby osób, stoliki i krzesła - sprzęt estetyczny, sprawny i niezniszczony. Pościel i bielizna pościelowa czysta, ściany podłogi czyste. </w:t>
      </w:r>
    </w:p>
    <w:p w:rsidR="00B1288A" w:rsidRPr="00B1288A" w:rsidRDefault="00B1288A" w:rsidP="00B1288A">
      <w:pPr>
        <w:widowControl/>
        <w:autoSpaceDE/>
        <w:autoSpaceDN/>
        <w:adjustRightInd/>
        <w:spacing w:after="160" w:line="259" w:lineRule="auto"/>
        <w:ind w:left="284"/>
        <w:jc w:val="both"/>
        <w:rPr>
          <w:rFonts w:ascii="Cambria" w:eastAsia="Calibri" w:hAnsi="Cambria" w:cs="Times New Roman"/>
          <w:lang w:eastAsia="en-US"/>
        </w:rPr>
      </w:pPr>
      <w:r w:rsidRPr="00B1288A">
        <w:rPr>
          <w:rFonts w:ascii="Cambria" w:eastAsia="Calibri" w:hAnsi="Cambria" w:cs="Times New Roman"/>
          <w:b/>
          <w:lang w:eastAsia="en-US"/>
        </w:rPr>
        <w:t>Uwaga:</w:t>
      </w:r>
      <w:r w:rsidRPr="00B1288A">
        <w:rPr>
          <w:rFonts w:ascii="Cambria" w:eastAsia="Calibri" w:hAnsi="Cambria" w:cs="Times New Roman"/>
          <w:lang w:eastAsia="en-US"/>
        </w:rPr>
        <w:t xml:space="preserve"> zamawiający wymaga, aby na terenie hotelu</w:t>
      </w:r>
      <w:r w:rsidR="004F717B">
        <w:rPr>
          <w:rFonts w:ascii="Cambria" w:eastAsia="Calibri" w:hAnsi="Cambria" w:cs="Times New Roman"/>
          <w:lang w:eastAsia="en-US"/>
        </w:rPr>
        <w:t>,</w:t>
      </w:r>
      <w:r w:rsidRPr="00B1288A">
        <w:rPr>
          <w:rFonts w:ascii="Cambria" w:eastAsia="Calibri" w:hAnsi="Cambria" w:cs="Times New Roman"/>
          <w:lang w:eastAsia="en-US"/>
        </w:rPr>
        <w:t xml:space="preserve"> w którym będą zakwaterowani uczestnicy wczasów, nie byli zakwaterowani uczestnicy kolonii lub obozu.</w:t>
      </w:r>
    </w:p>
    <w:p w:rsidR="003F0146" w:rsidRPr="003F0146" w:rsidRDefault="003F0146" w:rsidP="003F0146">
      <w:pPr>
        <w:tabs>
          <w:tab w:val="left" w:pos="1080"/>
        </w:tabs>
        <w:spacing w:line="200" w:lineRule="atLeast"/>
        <w:jc w:val="both"/>
        <w:rPr>
          <w:rFonts w:ascii="Cambria" w:eastAsiaTheme="minorHAnsi" w:hAnsi="Cambria" w:cs="Calibri"/>
          <w:shd w:val="clear" w:color="auto" w:fill="FFFFFF"/>
          <w:lang w:eastAsia="en-US"/>
        </w:rPr>
      </w:pPr>
      <w:r w:rsidRPr="003F0146">
        <w:rPr>
          <w:rFonts w:ascii="Cambria" w:eastAsiaTheme="minorHAnsi" w:hAnsi="Cambria" w:cs="Calibri"/>
          <w:shd w:val="clear" w:color="auto" w:fill="FFFFFF"/>
          <w:lang w:eastAsia="en-US"/>
        </w:rPr>
        <w:t xml:space="preserve">Wykonawca zobowiązany jest, zgodnie z art. 4 ust. 3 ustawy </w:t>
      </w:r>
      <w:r w:rsidRPr="003F0146">
        <w:rPr>
          <w:rFonts w:ascii="Cambria" w:eastAsiaTheme="minorHAnsi" w:hAnsi="Cambria" w:cs="Calibri"/>
          <w:bCs/>
          <w:shd w:val="clear" w:color="auto" w:fill="FFFFFF"/>
          <w:lang w:eastAsia="en-US"/>
        </w:rPr>
        <w:t>o zapewnianiu dostępności osobom ze szczególnymi potrzebami</w:t>
      </w:r>
      <w:r w:rsidRPr="003F0146">
        <w:rPr>
          <w:rFonts w:ascii="Cambria" w:eastAsiaTheme="minorHAnsi" w:hAnsi="Cambria" w:cs="Calibri"/>
          <w:shd w:val="clear" w:color="auto" w:fill="FFFFFF"/>
          <w:lang w:eastAsia="en-US"/>
        </w:rPr>
        <w:t xml:space="preserve"> (</w:t>
      </w:r>
      <w:r w:rsidR="00A06AE2" w:rsidRPr="00EF7658">
        <w:rPr>
          <w:rFonts w:ascii="Cambria" w:hAnsi="Cambria"/>
          <w:shd w:val="clear" w:color="auto" w:fill="FFFFFF"/>
        </w:rPr>
        <w:t xml:space="preserve">Dz.U. 2024 </w:t>
      </w:r>
      <w:proofErr w:type="gramStart"/>
      <w:r w:rsidR="00A06AE2" w:rsidRPr="00EF7658">
        <w:rPr>
          <w:rFonts w:ascii="Cambria" w:hAnsi="Cambria"/>
          <w:shd w:val="clear" w:color="auto" w:fill="FFFFFF"/>
        </w:rPr>
        <w:t>poz</w:t>
      </w:r>
      <w:proofErr w:type="gramEnd"/>
      <w:r w:rsidR="00A06AE2" w:rsidRPr="00EF7658">
        <w:rPr>
          <w:rFonts w:ascii="Cambria" w:hAnsi="Cambria"/>
          <w:shd w:val="clear" w:color="auto" w:fill="FFFFFF"/>
        </w:rPr>
        <w:t>. 1411</w:t>
      </w:r>
      <w:r w:rsidRPr="003F0146">
        <w:rPr>
          <w:rFonts w:ascii="Cambria" w:eastAsiaTheme="minorHAnsi" w:hAnsi="Cambria" w:cs="Calibri"/>
          <w:shd w:val="clear" w:color="auto" w:fill="FFFFFF"/>
          <w:lang w:eastAsia="en-US"/>
        </w:rPr>
        <w:t>) zapewnić, aby obiekt spełniał minimalne wymagania określone w art. 6 ww. ustawy, a w szczególności był wyposażony w podjazdy i windy dla niepełnosprawnych. W przypadku obiektów, które takiego wymogu nie spełniają Wykonawca na czas realizacji umowy zobowiązany jest zapewnić urządzenia mobilne atestowane zastępujące podjazd i windę. Zamiast windy dopuszcza się schodołaz transportujący wózek inwalidzki i krzesło przemieszczające osobę niepełnosprawną, a w przypadku podjazdu należy wyposażyć obiekt w podjazd mobilny.</w:t>
      </w:r>
    </w:p>
    <w:p w:rsidR="00874DE1" w:rsidRPr="00A20177" w:rsidRDefault="00874DE1" w:rsidP="00874DE1">
      <w:pPr>
        <w:ind w:left="1080"/>
        <w:rPr>
          <w:rFonts w:ascii="Cambria" w:hAnsi="Cambria"/>
        </w:rPr>
      </w:pPr>
    </w:p>
    <w:p w:rsidR="00B1288A" w:rsidRPr="00B1288A" w:rsidRDefault="00B1288A" w:rsidP="00B1288A">
      <w:pPr>
        <w:rPr>
          <w:rFonts w:ascii="Cambria" w:hAnsi="Cambria"/>
          <w:b/>
        </w:rPr>
      </w:pPr>
      <w:r w:rsidRPr="00B1288A">
        <w:rPr>
          <w:rFonts w:ascii="Cambria" w:hAnsi="Cambria"/>
          <w:b/>
        </w:rPr>
        <w:t>3. Wyżywienie uczestników:</w:t>
      </w:r>
    </w:p>
    <w:p w:rsidR="00070A31" w:rsidRPr="00B923D0" w:rsidRDefault="002A0CC4" w:rsidP="00070A31">
      <w:pPr>
        <w:ind w:left="284"/>
        <w:rPr>
          <w:rFonts w:ascii="Cambria" w:hAnsi="Cambria"/>
        </w:rPr>
      </w:pPr>
      <w:r w:rsidRPr="002A0CC4">
        <w:rPr>
          <w:rFonts w:ascii="Cambria" w:hAnsi="Cambria"/>
        </w:rPr>
        <w:t xml:space="preserve">W trakcie pobytu wyżywienie na miejscu w hotelu w systemie </w:t>
      </w:r>
      <w:proofErr w:type="spellStart"/>
      <w:r w:rsidRPr="002A0CC4">
        <w:rPr>
          <w:rFonts w:ascii="Cambria" w:hAnsi="Cambria"/>
        </w:rPr>
        <w:t>all</w:t>
      </w:r>
      <w:proofErr w:type="spellEnd"/>
      <w:r w:rsidRPr="002A0CC4">
        <w:rPr>
          <w:rFonts w:ascii="Cambria" w:hAnsi="Cambria"/>
        </w:rPr>
        <w:t xml:space="preserve"> inclusive – wszystkie posiłki w formie bufetu.</w:t>
      </w:r>
      <w:r w:rsidR="00070A31">
        <w:rPr>
          <w:rFonts w:ascii="Cambria" w:hAnsi="Cambria"/>
        </w:rPr>
        <w:t xml:space="preserve"> </w:t>
      </w:r>
      <w:r w:rsidR="00070A31" w:rsidRPr="00B923D0">
        <w:rPr>
          <w:rFonts w:ascii="Cambria" w:hAnsi="Cambria"/>
        </w:rPr>
        <w:t>Posiłki urozmaicone, smaczne, porcje wystarczające</w:t>
      </w:r>
      <w:r w:rsidR="00070A31">
        <w:rPr>
          <w:rFonts w:ascii="Cambria" w:hAnsi="Cambria"/>
        </w:rPr>
        <w:t>.</w:t>
      </w:r>
    </w:p>
    <w:p w:rsidR="00954B11" w:rsidRPr="00B923D0" w:rsidRDefault="00954B11" w:rsidP="00954B11">
      <w:pPr>
        <w:ind w:left="284"/>
        <w:rPr>
          <w:rFonts w:ascii="Cambria" w:hAnsi="Cambria"/>
        </w:rPr>
      </w:pPr>
      <w:r w:rsidRPr="00B923D0">
        <w:rPr>
          <w:rFonts w:ascii="Cambria" w:hAnsi="Cambria"/>
          <w:u w:val="single"/>
        </w:rPr>
        <w:t>Śniadanie:</w:t>
      </w:r>
      <w:r w:rsidRPr="00B923D0">
        <w:rPr>
          <w:rFonts w:ascii="Cambria" w:hAnsi="Cambria"/>
        </w:rPr>
        <w:t xml:space="preserve"> pieczywo, jogurt, płatki śniadaniowe wędliny, ser, jajka, dżem, ciastka typu </w:t>
      </w:r>
      <w:proofErr w:type="spellStart"/>
      <w:r w:rsidRPr="00B923D0">
        <w:rPr>
          <w:rFonts w:ascii="Cambria" w:hAnsi="Cambria"/>
        </w:rPr>
        <w:t>croisanty</w:t>
      </w:r>
      <w:proofErr w:type="spellEnd"/>
      <w:r w:rsidRPr="00B923D0">
        <w:rPr>
          <w:rFonts w:ascii="Cambria" w:hAnsi="Cambria"/>
        </w:rPr>
        <w:t>, napoje: mleko, kawa, herbata, napoje.</w:t>
      </w:r>
    </w:p>
    <w:p w:rsidR="00954B11" w:rsidRPr="00B923D0" w:rsidRDefault="00954B11" w:rsidP="00954B11">
      <w:pPr>
        <w:ind w:left="284"/>
        <w:rPr>
          <w:rFonts w:ascii="Cambria" w:hAnsi="Cambria"/>
        </w:rPr>
      </w:pPr>
      <w:r w:rsidRPr="00B923D0">
        <w:rPr>
          <w:rFonts w:ascii="Cambria" w:hAnsi="Cambria"/>
          <w:u w:val="single"/>
        </w:rPr>
        <w:t xml:space="preserve">Obiad: </w:t>
      </w:r>
      <w:r w:rsidRPr="00B923D0">
        <w:rPr>
          <w:rFonts w:ascii="Cambria" w:hAnsi="Cambria"/>
        </w:rPr>
        <w:t xml:space="preserve">mięso, ryby, </w:t>
      </w:r>
      <w:r w:rsidR="00A06AE2" w:rsidRPr="00B923D0">
        <w:rPr>
          <w:rFonts w:ascii="Cambria" w:hAnsi="Cambria"/>
        </w:rPr>
        <w:t>makaron, dania</w:t>
      </w:r>
      <w:r w:rsidRPr="00B923D0">
        <w:rPr>
          <w:rFonts w:ascii="Cambria" w:hAnsi="Cambria"/>
        </w:rPr>
        <w:t xml:space="preserve"> wegeteriańskie, sałatki warzywne, desery owocowe, kremy, ciasta, lody, napoje.</w:t>
      </w:r>
    </w:p>
    <w:p w:rsidR="00954B11" w:rsidRPr="00B923D0" w:rsidRDefault="00A06AE2" w:rsidP="00954B11">
      <w:pPr>
        <w:ind w:left="284"/>
        <w:rPr>
          <w:rFonts w:ascii="Cambria" w:hAnsi="Cambria"/>
        </w:rPr>
      </w:pPr>
      <w:r w:rsidRPr="00B923D0">
        <w:rPr>
          <w:rFonts w:ascii="Cambria" w:hAnsi="Cambria"/>
          <w:u w:val="single"/>
        </w:rPr>
        <w:t>Kolacja</w:t>
      </w:r>
      <w:r w:rsidRPr="00B923D0">
        <w:rPr>
          <w:rFonts w:ascii="Cambria" w:hAnsi="Cambria"/>
        </w:rPr>
        <w:t>: sałatki</w:t>
      </w:r>
      <w:r w:rsidR="00954B11" w:rsidRPr="00B923D0">
        <w:rPr>
          <w:rFonts w:ascii="Cambria" w:hAnsi="Cambria"/>
        </w:rPr>
        <w:t xml:space="preserve"> warzywne, makaron, ryż, ryby, mięsa i desery: lody, ciasta, napoje.</w:t>
      </w:r>
    </w:p>
    <w:p w:rsidR="00954B11" w:rsidRPr="00B923D0" w:rsidRDefault="00954B11" w:rsidP="00954B11">
      <w:pPr>
        <w:ind w:left="284"/>
        <w:rPr>
          <w:rFonts w:ascii="Cambria" w:hAnsi="Cambria"/>
        </w:rPr>
      </w:pPr>
      <w:r w:rsidRPr="00B923D0">
        <w:rPr>
          <w:rFonts w:ascii="Cambria" w:hAnsi="Cambria"/>
        </w:rPr>
        <w:t xml:space="preserve">SNACK Bar (między posiłkami) serwis </w:t>
      </w:r>
      <w:proofErr w:type="spellStart"/>
      <w:r w:rsidR="00A06AE2" w:rsidRPr="002A0CC4">
        <w:rPr>
          <w:rFonts w:ascii="Cambria" w:hAnsi="Cambria"/>
        </w:rPr>
        <w:t>all</w:t>
      </w:r>
      <w:proofErr w:type="spellEnd"/>
      <w:r w:rsidR="00A06AE2" w:rsidRPr="002A0CC4">
        <w:rPr>
          <w:rFonts w:ascii="Cambria" w:hAnsi="Cambria"/>
        </w:rPr>
        <w:t xml:space="preserve"> inclusive</w:t>
      </w:r>
      <w:r w:rsidRPr="00B923D0">
        <w:rPr>
          <w:rFonts w:ascii="Cambria" w:hAnsi="Cambria"/>
        </w:rPr>
        <w:t xml:space="preserve">: owoce, drobne przekąski, hamburgery, hot dogi, pizza, frytki, chipsy, lokalne napoje alkoholowe </w:t>
      </w:r>
      <w:r w:rsidR="006A351C">
        <w:rPr>
          <w:rFonts w:ascii="Cambria" w:hAnsi="Cambria"/>
        </w:rPr>
        <w:t>i</w:t>
      </w:r>
      <w:r w:rsidRPr="00B923D0">
        <w:rPr>
          <w:rFonts w:ascii="Cambria" w:hAnsi="Cambria"/>
        </w:rPr>
        <w:t xml:space="preserve"> bezalkoholowe wliczone w cenę. </w:t>
      </w:r>
    </w:p>
    <w:p w:rsidR="00954B11" w:rsidRPr="002A0CC4" w:rsidRDefault="00954B11" w:rsidP="002A0CC4">
      <w:pPr>
        <w:ind w:left="284"/>
        <w:rPr>
          <w:rFonts w:ascii="Cambria" w:hAnsi="Cambria"/>
        </w:rPr>
      </w:pPr>
    </w:p>
    <w:p w:rsidR="00B1288A" w:rsidRPr="00B1288A" w:rsidRDefault="00B1288A" w:rsidP="00B1288A">
      <w:pPr>
        <w:ind w:left="284" w:hanging="284"/>
        <w:jc w:val="both"/>
        <w:rPr>
          <w:rFonts w:ascii="Cambria" w:hAnsi="Cambria"/>
        </w:rPr>
      </w:pPr>
      <w:r w:rsidRPr="00B1288A">
        <w:rPr>
          <w:rFonts w:ascii="Cambria" w:hAnsi="Cambria"/>
          <w:b/>
        </w:rPr>
        <w:t xml:space="preserve">4. </w:t>
      </w:r>
      <w:r w:rsidRPr="00B1288A">
        <w:rPr>
          <w:rFonts w:ascii="Cambria" w:hAnsi="Cambria"/>
          <w:b/>
        </w:rPr>
        <w:tab/>
        <w:t xml:space="preserve">Opieka medyczna: </w:t>
      </w:r>
      <w:r w:rsidRPr="00B1288A">
        <w:rPr>
          <w:rFonts w:ascii="Cambria" w:hAnsi="Cambria"/>
        </w:rPr>
        <w:t>wykonawca zapewni uczestnikom wczasów, w razie konieczności, miejscową opiekę medyczną (usługi pielęgniarki i lekarza).</w:t>
      </w:r>
    </w:p>
    <w:p w:rsidR="00B1288A" w:rsidRPr="00B1288A" w:rsidRDefault="00B1288A" w:rsidP="00B1288A">
      <w:pPr>
        <w:rPr>
          <w:rFonts w:ascii="Cambria" w:hAnsi="Cambria"/>
        </w:rPr>
      </w:pPr>
    </w:p>
    <w:p w:rsidR="00B1288A" w:rsidRPr="00B1288A" w:rsidRDefault="00B1288A" w:rsidP="00B1288A">
      <w:pPr>
        <w:ind w:left="284" w:hanging="284"/>
        <w:rPr>
          <w:rFonts w:ascii="Cambria" w:hAnsi="Cambria"/>
          <w:b/>
        </w:rPr>
      </w:pPr>
      <w:r w:rsidRPr="00B1288A">
        <w:rPr>
          <w:rFonts w:ascii="Cambria" w:hAnsi="Cambria"/>
          <w:b/>
        </w:rPr>
        <w:lastRenderedPageBreak/>
        <w:t xml:space="preserve">5. </w:t>
      </w:r>
      <w:r w:rsidRPr="00B1288A">
        <w:rPr>
          <w:rFonts w:ascii="Cambria" w:hAnsi="Cambria"/>
          <w:b/>
        </w:rPr>
        <w:tab/>
        <w:t>Opieka pilota, rezydenta w czasie trwania turnusu</w:t>
      </w:r>
      <w:r w:rsidR="00867F19">
        <w:rPr>
          <w:rFonts w:ascii="Cambria" w:hAnsi="Cambria"/>
          <w:b/>
        </w:rPr>
        <w:t>, do dyspozycji grupy</w:t>
      </w:r>
      <w:r w:rsidRPr="00B1288A">
        <w:rPr>
          <w:rFonts w:ascii="Cambria" w:hAnsi="Cambria"/>
          <w:b/>
        </w:rPr>
        <w:t>.</w:t>
      </w:r>
    </w:p>
    <w:p w:rsidR="00B1288A" w:rsidRPr="00B1288A" w:rsidRDefault="00B1288A" w:rsidP="00B1288A">
      <w:pPr>
        <w:ind w:left="284"/>
        <w:jc w:val="both"/>
        <w:rPr>
          <w:rFonts w:ascii="Cambria" w:hAnsi="Cambria"/>
        </w:rPr>
      </w:pPr>
      <w:r w:rsidRPr="00B1288A">
        <w:rPr>
          <w:rFonts w:ascii="Cambria" w:hAnsi="Cambria"/>
        </w:rPr>
        <w:t>Rezydent odpowiedzialny ma być za prawidłowy przebie</w:t>
      </w:r>
      <w:r w:rsidR="007D6D89">
        <w:rPr>
          <w:rFonts w:ascii="Cambria" w:hAnsi="Cambria"/>
        </w:rPr>
        <w:t>g wczasów oraz pomoc uczestnikom</w:t>
      </w:r>
      <w:r w:rsidRPr="00B1288A">
        <w:rPr>
          <w:rFonts w:ascii="Cambria" w:hAnsi="Cambria"/>
        </w:rPr>
        <w:t xml:space="preserve"> w sytuacjach losowych.</w:t>
      </w:r>
    </w:p>
    <w:p w:rsidR="00B1288A" w:rsidRPr="00B1288A" w:rsidRDefault="00B1288A" w:rsidP="00B1288A">
      <w:pPr>
        <w:ind w:left="284"/>
        <w:jc w:val="both"/>
        <w:rPr>
          <w:rFonts w:ascii="Cambria" w:hAnsi="Cambria"/>
        </w:rPr>
      </w:pPr>
      <w:r w:rsidRPr="00B1288A">
        <w:rPr>
          <w:rFonts w:ascii="Cambria" w:hAnsi="Cambria"/>
        </w:rPr>
        <w:t>Pilot lub rezydent w imieniu organizatora danej imprezy turystycznej, sprawuje opiekę nad grupą uczestników, dba o właściwy przebieg programu wczasów. Jego zadaniem jest dopilnowanie, aby uczestnicy wczasów bezpiecznie i w komfortowych warunkach odbyli podróż do miejsca docelowego, zaś na miejscu dba o sprawne zakwaterowanie, wła</w:t>
      </w:r>
      <w:r w:rsidR="007D6D89">
        <w:rPr>
          <w:rFonts w:ascii="Cambria" w:hAnsi="Cambria"/>
        </w:rPr>
        <w:t>ściwe wyżywienie oraz realizację</w:t>
      </w:r>
      <w:r w:rsidRPr="00B1288A">
        <w:rPr>
          <w:rFonts w:ascii="Cambria" w:hAnsi="Cambria"/>
        </w:rPr>
        <w:t xml:space="preserve"> wszystkich punktów programu w czasie trwania turnusu. </w:t>
      </w:r>
    </w:p>
    <w:p w:rsidR="00B1288A" w:rsidRPr="00B1288A" w:rsidRDefault="00B1288A" w:rsidP="00B1288A">
      <w:pPr>
        <w:ind w:left="284"/>
        <w:jc w:val="both"/>
        <w:rPr>
          <w:rFonts w:ascii="Cambria" w:hAnsi="Cambria"/>
        </w:rPr>
      </w:pPr>
      <w:r w:rsidRPr="00B1288A">
        <w:rPr>
          <w:rFonts w:ascii="Cambria" w:hAnsi="Cambria"/>
        </w:rPr>
        <w:t>Pilot w trakcie podróży autokarem stara się przekazać jak najwięcej informacji o miastach, państwach, obiektach godnych zwiedzenia, ściśle współpracuje z kierowcami, ustala postoje, stara się, aby atmosfera w grupie była jak najlepsza.</w:t>
      </w:r>
    </w:p>
    <w:p w:rsidR="00B1288A" w:rsidRPr="00B1288A" w:rsidRDefault="00B1288A" w:rsidP="00B1288A">
      <w:pPr>
        <w:rPr>
          <w:rFonts w:ascii="Cambria" w:hAnsi="Cambria"/>
        </w:rPr>
      </w:pPr>
    </w:p>
    <w:p w:rsidR="00B1288A" w:rsidRPr="00B1288A" w:rsidRDefault="00B1288A" w:rsidP="00B1288A">
      <w:pPr>
        <w:jc w:val="both"/>
        <w:rPr>
          <w:rFonts w:ascii="Cambria" w:hAnsi="Cambria"/>
          <w:b/>
        </w:rPr>
      </w:pPr>
      <w:r w:rsidRPr="00B1288A">
        <w:rPr>
          <w:rFonts w:ascii="Cambria" w:hAnsi="Cambria"/>
          <w:b/>
        </w:rPr>
        <w:t>6. Ubezpieczenie uczestników w zakresie:</w:t>
      </w:r>
    </w:p>
    <w:p w:rsidR="00B1288A" w:rsidRPr="00B1288A" w:rsidRDefault="00B1288A" w:rsidP="00B1288A">
      <w:pPr>
        <w:ind w:left="567" w:hanging="283"/>
        <w:jc w:val="both"/>
        <w:rPr>
          <w:rFonts w:ascii="Cambria" w:hAnsi="Cambria"/>
        </w:rPr>
      </w:pPr>
      <w:proofErr w:type="gramStart"/>
      <w:r w:rsidRPr="00B1288A">
        <w:rPr>
          <w:rFonts w:ascii="Cambria" w:hAnsi="Cambria"/>
        </w:rPr>
        <w:t>a</w:t>
      </w:r>
      <w:proofErr w:type="gramEnd"/>
      <w:r w:rsidRPr="00B1288A">
        <w:rPr>
          <w:rFonts w:ascii="Cambria" w:hAnsi="Cambria"/>
        </w:rPr>
        <w:t xml:space="preserve">/ </w:t>
      </w:r>
      <w:r w:rsidRPr="00B1288A">
        <w:rPr>
          <w:rFonts w:ascii="Cambria" w:hAnsi="Cambria"/>
        </w:rPr>
        <w:tab/>
        <w:t xml:space="preserve">Kosztów leczenia (KL </w:t>
      </w:r>
      <w:r w:rsidR="009440E7">
        <w:rPr>
          <w:rFonts w:ascii="Cambria" w:hAnsi="Cambria"/>
        </w:rPr>
        <w:t>30</w:t>
      </w:r>
      <w:r w:rsidRPr="00B1288A">
        <w:rPr>
          <w:rFonts w:ascii="Cambria" w:hAnsi="Cambria"/>
        </w:rPr>
        <w:t>000 Euro),</w:t>
      </w:r>
      <w:r w:rsidR="00030661">
        <w:rPr>
          <w:rFonts w:ascii="Cambria" w:hAnsi="Cambria"/>
        </w:rPr>
        <w:t xml:space="preserve"> </w:t>
      </w:r>
    </w:p>
    <w:p w:rsidR="00B1288A" w:rsidRPr="00B1288A" w:rsidRDefault="00B1288A" w:rsidP="00B1288A">
      <w:pPr>
        <w:ind w:left="567" w:hanging="283"/>
        <w:jc w:val="both"/>
        <w:rPr>
          <w:rFonts w:ascii="Cambria" w:hAnsi="Cambria"/>
        </w:rPr>
      </w:pPr>
      <w:proofErr w:type="gramStart"/>
      <w:r w:rsidRPr="00B1288A">
        <w:rPr>
          <w:rFonts w:ascii="Cambria" w:hAnsi="Cambria"/>
        </w:rPr>
        <w:t>b</w:t>
      </w:r>
      <w:proofErr w:type="gramEnd"/>
      <w:r w:rsidRPr="00B1288A">
        <w:rPr>
          <w:rFonts w:ascii="Cambria" w:hAnsi="Cambria"/>
        </w:rPr>
        <w:t xml:space="preserve">/ </w:t>
      </w:r>
      <w:r w:rsidRPr="00B1288A">
        <w:rPr>
          <w:rFonts w:ascii="Cambria" w:hAnsi="Cambria"/>
        </w:rPr>
        <w:tab/>
        <w:t>Następstw nieszczęśliwych wypadków (NNW 1</w:t>
      </w:r>
      <w:r w:rsidR="00030661">
        <w:rPr>
          <w:rFonts w:ascii="Cambria" w:hAnsi="Cambria"/>
        </w:rPr>
        <w:t>5</w:t>
      </w:r>
      <w:r w:rsidRPr="00B1288A">
        <w:rPr>
          <w:rFonts w:ascii="Cambria" w:hAnsi="Cambria"/>
        </w:rPr>
        <w:t>000 PLN),</w:t>
      </w:r>
    </w:p>
    <w:p w:rsidR="00B1288A" w:rsidRPr="00B1288A" w:rsidRDefault="00B1288A" w:rsidP="00B1288A">
      <w:pPr>
        <w:ind w:left="567" w:hanging="283"/>
        <w:jc w:val="both"/>
        <w:rPr>
          <w:rFonts w:ascii="Cambria" w:hAnsi="Cambria"/>
        </w:rPr>
      </w:pPr>
      <w:proofErr w:type="gramStart"/>
      <w:r w:rsidRPr="00B1288A">
        <w:rPr>
          <w:rFonts w:ascii="Cambria" w:hAnsi="Cambria"/>
        </w:rPr>
        <w:t>c</w:t>
      </w:r>
      <w:proofErr w:type="gramEnd"/>
      <w:r w:rsidRPr="00B1288A">
        <w:rPr>
          <w:rFonts w:ascii="Cambria" w:hAnsi="Cambria"/>
        </w:rPr>
        <w:t xml:space="preserve">/ </w:t>
      </w:r>
      <w:r w:rsidRPr="00B1288A">
        <w:rPr>
          <w:rFonts w:ascii="Cambria" w:hAnsi="Cambria"/>
        </w:rPr>
        <w:tab/>
        <w:t>Bagażu (1000 PLN)</w:t>
      </w:r>
    </w:p>
    <w:p w:rsidR="00B1288A" w:rsidRPr="00B1288A" w:rsidRDefault="00B1288A" w:rsidP="00B1288A">
      <w:pPr>
        <w:ind w:left="567" w:hanging="283"/>
        <w:jc w:val="both"/>
        <w:rPr>
          <w:rFonts w:ascii="Cambria" w:hAnsi="Cambria"/>
        </w:rPr>
      </w:pPr>
      <w:proofErr w:type="gramStart"/>
      <w:r w:rsidRPr="00B1288A">
        <w:rPr>
          <w:rFonts w:ascii="Cambria" w:hAnsi="Cambria"/>
        </w:rPr>
        <w:t>d</w:t>
      </w:r>
      <w:proofErr w:type="gramEnd"/>
      <w:r w:rsidRPr="00B1288A">
        <w:rPr>
          <w:rFonts w:ascii="Cambria" w:hAnsi="Cambria"/>
        </w:rPr>
        <w:t xml:space="preserve">/ </w:t>
      </w:r>
      <w:r w:rsidRPr="00B1288A">
        <w:rPr>
          <w:rFonts w:ascii="Cambria" w:hAnsi="Cambria"/>
        </w:rPr>
        <w:tab/>
        <w:t>Ubezpieczenie obowiązuje od dnia wyjazdu autokarem z Kielc do dnia powrotu uczestników do Kielc po zakończeniu wczasów.</w:t>
      </w:r>
    </w:p>
    <w:p w:rsidR="00B1288A" w:rsidRPr="00B1288A" w:rsidRDefault="00B1288A" w:rsidP="00B1288A">
      <w:pPr>
        <w:ind w:left="567" w:hanging="283"/>
        <w:jc w:val="both"/>
        <w:rPr>
          <w:rFonts w:ascii="Cambria" w:hAnsi="Cambria"/>
        </w:rPr>
      </w:pPr>
      <w:proofErr w:type="gramStart"/>
      <w:r w:rsidRPr="00B1288A">
        <w:rPr>
          <w:rFonts w:ascii="Cambria" w:hAnsi="Cambria"/>
        </w:rPr>
        <w:t>e</w:t>
      </w:r>
      <w:proofErr w:type="gramEnd"/>
      <w:r w:rsidRPr="00B1288A">
        <w:rPr>
          <w:rFonts w:ascii="Cambria" w:hAnsi="Cambria"/>
        </w:rPr>
        <w:t xml:space="preserve">) </w:t>
      </w:r>
      <w:r w:rsidRPr="00B1288A">
        <w:rPr>
          <w:rFonts w:ascii="Cambria" w:hAnsi="Cambria"/>
        </w:rPr>
        <w:tab/>
        <w:t xml:space="preserve">Kopię polisy ubezpieczeniowej wykonawca przekaże zamawiającemu w ciągu 3 dni od daty rozpoczęcia turnusu. </w:t>
      </w:r>
    </w:p>
    <w:p w:rsidR="00B1288A" w:rsidRPr="00B1288A" w:rsidRDefault="00B1288A" w:rsidP="00B1288A">
      <w:pPr>
        <w:ind w:left="567" w:hanging="283"/>
        <w:rPr>
          <w:rFonts w:ascii="Cambria" w:hAnsi="Cambria"/>
          <w:b/>
        </w:rPr>
      </w:pPr>
    </w:p>
    <w:p w:rsidR="00B1288A" w:rsidRPr="00B1288A" w:rsidRDefault="00832A56" w:rsidP="00B1288A">
      <w:pPr>
        <w:rPr>
          <w:rFonts w:ascii="Cambria" w:hAnsi="Cambria"/>
          <w:b/>
        </w:rPr>
      </w:pPr>
      <w:r>
        <w:rPr>
          <w:rFonts w:ascii="Cambria" w:hAnsi="Cambria"/>
          <w:b/>
        </w:rPr>
        <w:t xml:space="preserve">7. Transport uczestników </w:t>
      </w:r>
    </w:p>
    <w:p w:rsidR="00954B11" w:rsidRPr="00B923D0" w:rsidRDefault="00954B11" w:rsidP="00954B11">
      <w:pPr>
        <w:pStyle w:val="NormalnyWeb"/>
        <w:spacing w:before="0" w:beforeAutospacing="0" w:after="0" w:afterAutospacing="0" w:line="276" w:lineRule="auto"/>
        <w:ind w:left="426" w:hanging="283"/>
        <w:jc w:val="both"/>
        <w:rPr>
          <w:rFonts w:ascii="Cambria" w:hAnsi="Cambria"/>
          <w:sz w:val="20"/>
          <w:szCs w:val="20"/>
        </w:rPr>
      </w:pPr>
      <w:r w:rsidRPr="00B923D0">
        <w:rPr>
          <w:rFonts w:ascii="Cambria" w:hAnsi="Cambria"/>
          <w:sz w:val="20"/>
          <w:szCs w:val="20"/>
        </w:rPr>
        <w:t xml:space="preserve">1) </w:t>
      </w:r>
      <w:r w:rsidR="00A06AE2">
        <w:rPr>
          <w:rFonts w:ascii="Cambria" w:hAnsi="Cambria"/>
          <w:sz w:val="20"/>
          <w:szCs w:val="20"/>
        </w:rPr>
        <w:tab/>
      </w:r>
      <w:r w:rsidRPr="00B923D0">
        <w:rPr>
          <w:rFonts w:ascii="Cambria" w:hAnsi="Cambria"/>
          <w:sz w:val="20"/>
          <w:szCs w:val="20"/>
        </w:rPr>
        <w:t xml:space="preserve">Przelot samolotem (wylot z Katowic, Krakowa lub Warszawy) - w obydwie strony z opłatą lotniskową wliczoną w cenę skierowania. W cenie oferty należy uwzględnić bagaż rejestrowany oraz podręczny. Nie dopuszcza się opcji podróży tylko z bagażem podręcznym. </w:t>
      </w:r>
    </w:p>
    <w:p w:rsidR="00954B11" w:rsidRPr="00B923D0" w:rsidRDefault="00954B11" w:rsidP="00954B11">
      <w:pPr>
        <w:ind w:left="426" w:hanging="283"/>
        <w:jc w:val="both"/>
        <w:rPr>
          <w:rFonts w:ascii="Cambria" w:hAnsi="Cambria"/>
        </w:rPr>
      </w:pPr>
      <w:r w:rsidRPr="00B923D0">
        <w:rPr>
          <w:rFonts w:ascii="Cambria" w:hAnsi="Cambria"/>
        </w:rPr>
        <w:t xml:space="preserve">2) </w:t>
      </w:r>
      <w:r w:rsidR="00A06AE2">
        <w:rPr>
          <w:rFonts w:ascii="Cambria" w:hAnsi="Cambria"/>
        </w:rPr>
        <w:tab/>
      </w:r>
      <w:r w:rsidRPr="00B923D0">
        <w:rPr>
          <w:rFonts w:ascii="Cambria" w:hAnsi="Cambria"/>
        </w:rPr>
        <w:t xml:space="preserve">Transfer autokarowy z Kielc na lotnisko w Katowicach, Krakowie lub Warszawie – </w:t>
      </w:r>
      <w:r>
        <w:rPr>
          <w:rFonts w:ascii="Cambria" w:hAnsi="Cambria"/>
        </w:rPr>
        <w:t xml:space="preserve">klimatyzacja, barek, </w:t>
      </w:r>
      <w:r w:rsidRPr="00B1288A">
        <w:rPr>
          <w:rFonts w:ascii="Cambria" w:hAnsi="Cambria"/>
        </w:rPr>
        <w:t>video, toaleta, uchylne i rozsuwane fotele, ustawione w odstępach gwarantujących komfort w podróży dla osób dorosłych indywidualne oświetlenie, nawiew, powinien posiadać: 2 gaśnice, umieszczone w miejscu dostępnym, apteczkę, trójkąt odblaskowy.</w:t>
      </w:r>
    </w:p>
    <w:p w:rsidR="00954B11" w:rsidRPr="00B1288A" w:rsidRDefault="00954B11" w:rsidP="00954B11">
      <w:pPr>
        <w:ind w:left="426" w:hanging="283"/>
        <w:jc w:val="both"/>
        <w:rPr>
          <w:rFonts w:ascii="Cambria" w:hAnsi="Cambria"/>
        </w:rPr>
      </w:pPr>
      <w:r w:rsidRPr="00B1288A">
        <w:rPr>
          <w:rFonts w:ascii="Cambria" w:hAnsi="Cambria"/>
        </w:rPr>
        <w:t xml:space="preserve">3) </w:t>
      </w:r>
      <w:r w:rsidRPr="00B1288A">
        <w:rPr>
          <w:rFonts w:ascii="Cambria" w:hAnsi="Cambria"/>
        </w:rPr>
        <w:tab/>
        <w:t>Sprawny technicznie, posiadający w dniu wyjazdu wszystkie ważne i aktualne dokumenty wymagane do przewozów pasażerów na trasach międzynarodowych oraz aktualne i ważne badania techniczne.</w:t>
      </w:r>
    </w:p>
    <w:p w:rsidR="00954B11" w:rsidRPr="00B1288A" w:rsidRDefault="00954B11" w:rsidP="00954B11">
      <w:pPr>
        <w:ind w:left="426" w:hanging="283"/>
        <w:jc w:val="both"/>
        <w:rPr>
          <w:rFonts w:ascii="Cambria" w:hAnsi="Cambria"/>
        </w:rPr>
      </w:pPr>
      <w:r w:rsidRPr="00B1288A">
        <w:rPr>
          <w:rFonts w:ascii="Cambria" w:hAnsi="Cambria"/>
        </w:rPr>
        <w:t xml:space="preserve">4) </w:t>
      </w:r>
      <w:r w:rsidRPr="00B1288A">
        <w:rPr>
          <w:rFonts w:ascii="Cambria" w:hAnsi="Cambria"/>
        </w:rPr>
        <w:tab/>
        <w:t>W dniu wyjazdu kierowcy muszą posiadać zaświadczenie kontroli (na trzeźwość kierowców, stan techniczny pojazdu oraz uprawnienia i czas pracy) przeprowadzonej przez Policję lub Inspekcję Transportu Drogowego.</w:t>
      </w:r>
    </w:p>
    <w:p w:rsidR="00954B11" w:rsidRPr="00B1288A" w:rsidRDefault="00954B11" w:rsidP="00954B11">
      <w:pPr>
        <w:ind w:left="426" w:hanging="283"/>
        <w:jc w:val="both"/>
        <w:rPr>
          <w:rFonts w:ascii="Cambria" w:hAnsi="Cambria"/>
        </w:rPr>
      </w:pPr>
      <w:r w:rsidRPr="00B1288A">
        <w:rPr>
          <w:rFonts w:ascii="Cambria" w:hAnsi="Cambria"/>
        </w:rPr>
        <w:t xml:space="preserve">5) </w:t>
      </w:r>
      <w:r w:rsidRPr="00B1288A">
        <w:rPr>
          <w:rFonts w:ascii="Cambria" w:hAnsi="Cambria"/>
        </w:rPr>
        <w:tab/>
        <w:t>W czasie podróży wskazane krótkie postoje na parkingach.</w:t>
      </w:r>
    </w:p>
    <w:p w:rsidR="00954B11" w:rsidRPr="00B1288A" w:rsidRDefault="00954B11" w:rsidP="00954B11">
      <w:pPr>
        <w:ind w:left="426" w:hanging="283"/>
        <w:jc w:val="both"/>
        <w:rPr>
          <w:rFonts w:ascii="Cambria" w:hAnsi="Cambria"/>
        </w:rPr>
      </w:pPr>
      <w:r w:rsidRPr="00B1288A">
        <w:rPr>
          <w:rFonts w:ascii="Cambria" w:hAnsi="Cambria"/>
        </w:rPr>
        <w:t xml:space="preserve">6) </w:t>
      </w:r>
      <w:r w:rsidRPr="00B1288A">
        <w:rPr>
          <w:rFonts w:ascii="Cambria" w:hAnsi="Cambria"/>
        </w:rPr>
        <w:tab/>
        <w:t xml:space="preserve">W przypadku awarii autokaru lub innej nieprzewidzianej sytuacji (okoliczności uniemożliwiające przewóz osób) Wykonawca ma obowiązek bezzwłocznie zapewnić bez dodatkowej opłaty przewóz osób do miejsca przeznaczenia przy użyciu własnych lub obcych środków transportu (przewóz zastępczy). </w:t>
      </w:r>
    </w:p>
    <w:p w:rsidR="00954B11" w:rsidRPr="00B1288A" w:rsidRDefault="00954B11" w:rsidP="00947361">
      <w:pPr>
        <w:ind w:left="426"/>
        <w:jc w:val="both"/>
        <w:rPr>
          <w:rFonts w:ascii="Cambria" w:hAnsi="Cambria"/>
        </w:rPr>
      </w:pPr>
      <w:r w:rsidRPr="00B1288A">
        <w:rPr>
          <w:rFonts w:ascii="Cambria" w:eastAsia="Calibri" w:hAnsi="Cambria" w:cs="Times New Roman"/>
        </w:rPr>
        <w:t>Dopuszcza się zlecenie transportu podwykonawcy z zastrzeżeniem, iż nie może on podzlecić tej usługi kolejnemu podwykonawcy.</w:t>
      </w:r>
      <w:r w:rsidRPr="00B1288A">
        <w:rPr>
          <w:rFonts w:ascii="Cambria" w:hAnsi="Cambria"/>
        </w:rPr>
        <w:t xml:space="preserve"> </w:t>
      </w:r>
    </w:p>
    <w:p w:rsidR="00954B11" w:rsidRDefault="00954B11" w:rsidP="00954B11">
      <w:pPr>
        <w:ind w:left="426" w:hanging="283"/>
        <w:jc w:val="both"/>
        <w:rPr>
          <w:rFonts w:ascii="Cambria" w:hAnsi="Cambria"/>
        </w:rPr>
      </w:pPr>
    </w:p>
    <w:p w:rsidR="00954B11" w:rsidRPr="00947361" w:rsidRDefault="00C25AB4" w:rsidP="00C25AB4">
      <w:pPr>
        <w:jc w:val="both"/>
        <w:rPr>
          <w:rFonts w:ascii="Cambria" w:hAnsi="Cambria"/>
          <w:b/>
        </w:rPr>
      </w:pPr>
      <w:r>
        <w:rPr>
          <w:rFonts w:ascii="Cambria" w:hAnsi="Cambria"/>
          <w:b/>
        </w:rPr>
        <w:t xml:space="preserve">8. </w:t>
      </w:r>
      <w:r w:rsidR="00954B11" w:rsidRPr="00947361">
        <w:rPr>
          <w:rFonts w:ascii="Cambria" w:hAnsi="Cambria"/>
          <w:b/>
        </w:rPr>
        <w:t xml:space="preserve">Wykonawca załączy do oferty następujące informacje: </w:t>
      </w:r>
    </w:p>
    <w:p w:rsidR="00954B11" w:rsidRPr="00220FC8" w:rsidRDefault="00954B11" w:rsidP="00947361">
      <w:pPr>
        <w:ind w:left="709" w:hanging="283"/>
        <w:rPr>
          <w:rFonts w:ascii="Cambria" w:hAnsi="Cambria"/>
        </w:rPr>
      </w:pPr>
      <w:proofErr w:type="gramStart"/>
      <w:r w:rsidRPr="00220FC8">
        <w:rPr>
          <w:rFonts w:ascii="Cambria" w:hAnsi="Cambria"/>
        </w:rPr>
        <w:t>a</w:t>
      </w:r>
      <w:proofErr w:type="gramEnd"/>
      <w:r w:rsidRPr="00220FC8">
        <w:rPr>
          <w:rFonts w:ascii="Cambria" w:hAnsi="Cambria"/>
        </w:rPr>
        <w:t xml:space="preserve">) </w:t>
      </w:r>
      <w:r w:rsidR="000B678D">
        <w:rPr>
          <w:rFonts w:ascii="Cambria" w:hAnsi="Cambria"/>
        </w:rPr>
        <w:tab/>
        <w:t>t</w:t>
      </w:r>
      <w:r w:rsidRPr="00220FC8">
        <w:rPr>
          <w:rFonts w:ascii="Cambria" w:hAnsi="Cambria"/>
        </w:rPr>
        <w:t>ermin, miejsce i godzinę zbiórki uczestników w Kielcach.  Godzinę wylotu z Katowic, Krakowa lub Warszawy</w:t>
      </w:r>
      <w:r w:rsidR="000B678D">
        <w:rPr>
          <w:rFonts w:ascii="Cambria" w:hAnsi="Cambria"/>
        </w:rPr>
        <w:t>;</w:t>
      </w:r>
    </w:p>
    <w:p w:rsidR="00954B11" w:rsidRPr="00220FC8" w:rsidRDefault="00954B11" w:rsidP="00947361">
      <w:pPr>
        <w:ind w:left="709" w:hanging="283"/>
        <w:rPr>
          <w:rFonts w:ascii="Cambria" w:hAnsi="Cambria"/>
        </w:rPr>
      </w:pPr>
      <w:proofErr w:type="gramStart"/>
      <w:r w:rsidRPr="00220FC8">
        <w:rPr>
          <w:rFonts w:ascii="Cambria" w:hAnsi="Cambria"/>
        </w:rPr>
        <w:t>b</w:t>
      </w:r>
      <w:proofErr w:type="gramEnd"/>
      <w:r w:rsidRPr="00220FC8">
        <w:rPr>
          <w:rFonts w:ascii="Cambria" w:hAnsi="Cambria"/>
        </w:rPr>
        <w:t xml:space="preserve">) </w:t>
      </w:r>
      <w:r w:rsidR="000B678D">
        <w:rPr>
          <w:rFonts w:ascii="Cambria" w:hAnsi="Cambria"/>
        </w:rPr>
        <w:tab/>
        <w:t>g</w:t>
      </w:r>
      <w:r w:rsidRPr="00220FC8">
        <w:rPr>
          <w:rFonts w:ascii="Cambria" w:hAnsi="Cambria"/>
        </w:rPr>
        <w:t xml:space="preserve">odzina przylotu do </w:t>
      </w:r>
      <w:r w:rsidR="003100AE">
        <w:rPr>
          <w:rFonts w:ascii="Cambria" w:hAnsi="Cambria"/>
        </w:rPr>
        <w:t>Hiszpanii</w:t>
      </w:r>
      <w:r w:rsidRPr="00220FC8">
        <w:rPr>
          <w:rFonts w:ascii="Cambria" w:hAnsi="Cambria"/>
        </w:rPr>
        <w:t xml:space="preserve"> przybliżona </w:t>
      </w:r>
      <w:r w:rsidR="000B678D">
        <w:rPr>
          <w:rFonts w:ascii="Cambria" w:hAnsi="Cambria"/>
        </w:rPr>
        <w:t>godzina zakwaterowania w hotelu;</w:t>
      </w:r>
    </w:p>
    <w:p w:rsidR="00954B11" w:rsidRPr="00220FC8" w:rsidRDefault="00954B11" w:rsidP="00947361">
      <w:pPr>
        <w:ind w:left="709" w:hanging="283"/>
        <w:rPr>
          <w:rFonts w:ascii="Cambria" w:hAnsi="Cambria"/>
        </w:rPr>
      </w:pPr>
      <w:proofErr w:type="gramStart"/>
      <w:r w:rsidRPr="00220FC8">
        <w:rPr>
          <w:rFonts w:ascii="Cambria" w:hAnsi="Cambria"/>
        </w:rPr>
        <w:t>c</w:t>
      </w:r>
      <w:proofErr w:type="gramEnd"/>
      <w:r w:rsidRPr="00220FC8">
        <w:rPr>
          <w:rFonts w:ascii="Cambria" w:hAnsi="Cambria"/>
        </w:rPr>
        <w:t xml:space="preserve">) </w:t>
      </w:r>
      <w:r w:rsidR="000B678D">
        <w:rPr>
          <w:rFonts w:ascii="Cambria" w:hAnsi="Cambria"/>
        </w:rPr>
        <w:tab/>
        <w:t>g</w:t>
      </w:r>
      <w:r w:rsidRPr="00220FC8">
        <w:rPr>
          <w:rFonts w:ascii="Cambria" w:hAnsi="Cambria"/>
        </w:rPr>
        <w:t xml:space="preserve">odzina wylotu uczestników z </w:t>
      </w:r>
      <w:r w:rsidR="003100AE">
        <w:rPr>
          <w:rFonts w:ascii="Cambria" w:hAnsi="Cambria"/>
        </w:rPr>
        <w:t>Hiszpanii</w:t>
      </w:r>
      <w:r w:rsidRPr="00220FC8">
        <w:rPr>
          <w:rFonts w:ascii="Cambria" w:hAnsi="Cambria"/>
        </w:rPr>
        <w:t>, przylotu do Katowic, Krakowa lub Warszawy oraz godzina przyjazdu do Kielc po zakończeniu wczasów</w:t>
      </w:r>
      <w:r w:rsidR="000B678D">
        <w:rPr>
          <w:rFonts w:ascii="Cambria" w:hAnsi="Cambria"/>
        </w:rPr>
        <w:t>;</w:t>
      </w:r>
    </w:p>
    <w:p w:rsidR="00954B11" w:rsidRPr="00220FC8" w:rsidRDefault="00954B11" w:rsidP="00947361">
      <w:pPr>
        <w:ind w:left="709" w:hanging="283"/>
        <w:rPr>
          <w:rFonts w:ascii="Cambria" w:hAnsi="Cambria"/>
        </w:rPr>
      </w:pPr>
      <w:proofErr w:type="gramStart"/>
      <w:r w:rsidRPr="00220FC8">
        <w:rPr>
          <w:rFonts w:ascii="Cambria" w:hAnsi="Cambria"/>
        </w:rPr>
        <w:t>d</w:t>
      </w:r>
      <w:proofErr w:type="gramEnd"/>
      <w:r w:rsidRPr="00220FC8">
        <w:rPr>
          <w:rFonts w:ascii="Cambria" w:hAnsi="Cambria"/>
        </w:rPr>
        <w:t>)</w:t>
      </w:r>
      <w:r w:rsidR="000B678D">
        <w:rPr>
          <w:rFonts w:ascii="Cambria" w:hAnsi="Cambria"/>
        </w:rPr>
        <w:t xml:space="preserve"> </w:t>
      </w:r>
      <w:r w:rsidR="000B678D">
        <w:rPr>
          <w:rFonts w:ascii="Cambria" w:hAnsi="Cambria"/>
        </w:rPr>
        <w:tab/>
        <w:t>ramowy program wczasów;</w:t>
      </w:r>
    </w:p>
    <w:p w:rsidR="00954B11" w:rsidRPr="00220FC8" w:rsidRDefault="00954B11" w:rsidP="00947361">
      <w:pPr>
        <w:ind w:left="709" w:hanging="283"/>
        <w:rPr>
          <w:rFonts w:ascii="Cambria" w:hAnsi="Cambria"/>
        </w:rPr>
      </w:pPr>
      <w:proofErr w:type="gramStart"/>
      <w:r w:rsidRPr="00220FC8">
        <w:rPr>
          <w:rFonts w:ascii="Cambria" w:hAnsi="Cambria"/>
        </w:rPr>
        <w:t>e</w:t>
      </w:r>
      <w:proofErr w:type="gramEnd"/>
      <w:r w:rsidRPr="00220FC8">
        <w:rPr>
          <w:rFonts w:ascii="Cambria" w:hAnsi="Cambria"/>
        </w:rPr>
        <w:t xml:space="preserve">) </w:t>
      </w:r>
      <w:r w:rsidR="000B678D">
        <w:rPr>
          <w:rFonts w:ascii="Cambria" w:hAnsi="Cambria"/>
        </w:rPr>
        <w:tab/>
        <w:t>p</w:t>
      </w:r>
      <w:r w:rsidRPr="00220FC8">
        <w:rPr>
          <w:rFonts w:ascii="Cambria" w:hAnsi="Cambria"/>
        </w:rPr>
        <w:t>roponowany wykaz wycieczek fakultatywnych wraz z cenami.</w:t>
      </w:r>
    </w:p>
    <w:p w:rsidR="00874DE1" w:rsidRPr="00A20177" w:rsidRDefault="00874DE1" w:rsidP="00874DE1">
      <w:pPr>
        <w:spacing w:line="0" w:lineRule="atLeast"/>
        <w:rPr>
          <w:rFonts w:ascii="Cambria" w:hAnsi="Cambria"/>
          <w:u w:val="single"/>
        </w:rPr>
      </w:pPr>
    </w:p>
    <w:p w:rsidR="00B1288A" w:rsidRPr="00B1288A" w:rsidRDefault="00C25AB4" w:rsidP="00B1288A">
      <w:pPr>
        <w:rPr>
          <w:rFonts w:ascii="Cambria" w:hAnsi="Cambria"/>
        </w:rPr>
      </w:pPr>
      <w:r>
        <w:rPr>
          <w:rFonts w:ascii="Cambria" w:hAnsi="Cambria"/>
          <w:b/>
        </w:rPr>
        <w:t>9</w:t>
      </w:r>
      <w:r w:rsidR="00B1288A" w:rsidRPr="00B1288A">
        <w:rPr>
          <w:rFonts w:ascii="Cambria" w:hAnsi="Cambria"/>
          <w:b/>
        </w:rPr>
        <w:t>. Wykonawca na 10 dni przed rozpoczęciem turnusu przekaże zamawiającemu w formie pisemnej:</w:t>
      </w:r>
    </w:p>
    <w:p w:rsidR="00B1288A" w:rsidRPr="00B1288A" w:rsidRDefault="00B1288A" w:rsidP="00B1288A">
      <w:pPr>
        <w:ind w:left="567" w:hanging="283"/>
        <w:jc w:val="both"/>
        <w:rPr>
          <w:rFonts w:ascii="Cambria" w:hAnsi="Cambria"/>
        </w:rPr>
      </w:pPr>
      <w:proofErr w:type="gramStart"/>
      <w:r w:rsidRPr="00B1288A">
        <w:rPr>
          <w:rFonts w:ascii="Cambria" w:hAnsi="Cambria"/>
        </w:rPr>
        <w:t>a</w:t>
      </w:r>
      <w:proofErr w:type="gramEnd"/>
      <w:r w:rsidRPr="00B1288A">
        <w:rPr>
          <w:rFonts w:ascii="Cambria" w:hAnsi="Cambria"/>
        </w:rPr>
        <w:t xml:space="preserve">) </w:t>
      </w:r>
      <w:r w:rsidRPr="00B1288A">
        <w:rPr>
          <w:rFonts w:ascii="Cambria" w:hAnsi="Cambria"/>
        </w:rPr>
        <w:tab/>
        <w:t>imię i nazwisko oraz wymagane uprawnienia do pracy w charakterze pilota</w:t>
      </w:r>
      <w:r w:rsidR="00C25AB4">
        <w:rPr>
          <w:rFonts w:ascii="Cambria" w:hAnsi="Cambria"/>
        </w:rPr>
        <w:t>, rezydenta</w:t>
      </w:r>
      <w:r w:rsidRPr="00B1288A">
        <w:rPr>
          <w:rFonts w:ascii="Cambria" w:hAnsi="Cambria"/>
        </w:rPr>
        <w:t xml:space="preserve"> oraz numer telefonu kontaktowy do pilota.</w:t>
      </w:r>
    </w:p>
    <w:p w:rsidR="00B1288A" w:rsidRPr="00B1288A" w:rsidRDefault="00B1288A" w:rsidP="00B1288A">
      <w:pPr>
        <w:ind w:left="567" w:hanging="283"/>
        <w:rPr>
          <w:rFonts w:ascii="Cambria" w:hAnsi="Cambria"/>
        </w:rPr>
      </w:pPr>
      <w:proofErr w:type="gramStart"/>
      <w:r w:rsidRPr="00B1288A">
        <w:rPr>
          <w:rFonts w:ascii="Cambria" w:hAnsi="Cambria"/>
        </w:rPr>
        <w:t>b</w:t>
      </w:r>
      <w:proofErr w:type="gramEnd"/>
      <w:r w:rsidRPr="00B1288A">
        <w:rPr>
          <w:rFonts w:ascii="Cambria" w:hAnsi="Cambria"/>
        </w:rPr>
        <w:t xml:space="preserve">) </w:t>
      </w:r>
      <w:r w:rsidRPr="00B1288A">
        <w:rPr>
          <w:rFonts w:ascii="Cambria" w:hAnsi="Cambria"/>
        </w:rPr>
        <w:tab/>
        <w:t>imię i nazwisko oraz wymagane uprawnienia do pracy w charakterze rezydenta oraz numer telefonu kontaktowy.</w:t>
      </w:r>
    </w:p>
    <w:p w:rsidR="00B1288A" w:rsidRPr="00B1288A" w:rsidRDefault="00B1288A" w:rsidP="00B1288A">
      <w:pPr>
        <w:ind w:left="567" w:hanging="283"/>
        <w:rPr>
          <w:rFonts w:ascii="Cambria" w:hAnsi="Cambria"/>
        </w:rPr>
      </w:pPr>
      <w:proofErr w:type="gramStart"/>
      <w:r w:rsidRPr="00B1288A">
        <w:rPr>
          <w:rFonts w:ascii="Cambria" w:hAnsi="Cambria"/>
        </w:rPr>
        <w:t>c</w:t>
      </w:r>
      <w:proofErr w:type="gramEnd"/>
      <w:r w:rsidRPr="00B1288A">
        <w:rPr>
          <w:rFonts w:ascii="Cambria" w:hAnsi="Cambria"/>
        </w:rPr>
        <w:t xml:space="preserve">) </w:t>
      </w:r>
      <w:r w:rsidRPr="00B1288A">
        <w:rPr>
          <w:rFonts w:ascii="Cambria" w:hAnsi="Cambria"/>
        </w:rPr>
        <w:tab/>
        <w:t>nr rejestracyjny i marka autokaru, dane kierowców.</w:t>
      </w:r>
    </w:p>
    <w:p w:rsidR="00B1288A" w:rsidRDefault="00B1288A" w:rsidP="00CA2E46">
      <w:pPr>
        <w:ind w:left="284" w:hanging="284"/>
        <w:jc w:val="both"/>
        <w:rPr>
          <w:rFonts w:ascii="Cambria" w:eastAsia="Calibri" w:hAnsi="Cambria" w:cs="Times New Roman"/>
          <w:u w:val="single"/>
        </w:rPr>
      </w:pPr>
    </w:p>
    <w:p w:rsidR="00B0141E" w:rsidRPr="00070A31" w:rsidRDefault="00C25AB4" w:rsidP="00070A31">
      <w:pPr>
        <w:ind w:left="284" w:hanging="426"/>
        <w:jc w:val="both"/>
        <w:rPr>
          <w:rFonts w:ascii="Cambria" w:eastAsia="Calibri" w:hAnsi="Cambria" w:cs="Times New Roman"/>
          <w:b/>
          <w:lang w:eastAsia="en-US"/>
        </w:rPr>
      </w:pPr>
      <w:r>
        <w:rPr>
          <w:rFonts w:ascii="Cambria" w:eastAsia="Calibri" w:hAnsi="Cambria" w:cs="Times New Roman"/>
          <w:b/>
        </w:rPr>
        <w:t xml:space="preserve">10. </w:t>
      </w:r>
      <w:r w:rsidR="00CA2E46" w:rsidRPr="00B1288A">
        <w:rPr>
          <w:rFonts w:ascii="Cambria" w:eastAsia="Calibri" w:hAnsi="Cambria" w:cs="Times New Roman"/>
        </w:rPr>
        <w:tab/>
      </w:r>
      <w:r w:rsidR="00874DE1" w:rsidRPr="00B1288A">
        <w:rPr>
          <w:rFonts w:ascii="Cambria" w:eastAsia="Calibri" w:hAnsi="Cambria" w:cs="Times New Roman"/>
          <w:b/>
          <w:lang w:eastAsia="en-US"/>
        </w:rPr>
        <w:t xml:space="preserve">Zamawiający przekaże wykonawcy listę uczestników wczasów na </w:t>
      </w:r>
      <w:r w:rsidR="008403F2" w:rsidRPr="00B1288A">
        <w:rPr>
          <w:rFonts w:ascii="Cambria" w:eastAsia="Calibri" w:hAnsi="Cambria" w:cs="Times New Roman"/>
          <w:b/>
          <w:lang w:eastAsia="en-US"/>
        </w:rPr>
        <w:t>1</w:t>
      </w:r>
      <w:r w:rsidR="00874DE1" w:rsidRPr="00B1288A">
        <w:rPr>
          <w:rFonts w:ascii="Cambria" w:eastAsia="Calibri" w:hAnsi="Cambria" w:cs="Times New Roman"/>
          <w:b/>
          <w:lang w:eastAsia="en-US"/>
        </w:rPr>
        <w:t xml:space="preserve">0 dni przed rozpoczęciem turnusu. </w:t>
      </w:r>
    </w:p>
    <w:sectPr w:rsidR="00B0141E" w:rsidRPr="00070A31" w:rsidSect="00070A31">
      <w:headerReference w:type="default" r:id="rId7"/>
      <w:pgSz w:w="11906" w:h="16838"/>
      <w:pgMar w:top="1417"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88C" w:rsidRDefault="00F7288C" w:rsidP="006615BE">
      <w:r>
        <w:separator/>
      </w:r>
    </w:p>
  </w:endnote>
  <w:endnote w:type="continuationSeparator" w:id="0">
    <w:p w:rsidR="00F7288C" w:rsidRDefault="00F7288C" w:rsidP="00661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88C" w:rsidRDefault="00F7288C" w:rsidP="006615BE">
      <w:r>
        <w:separator/>
      </w:r>
    </w:p>
  </w:footnote>
  <w:footnote w:type="continuationSeparator" w:id="0">
    <w:p w:rsidR="00F7288C" w:rsidRDefault="00F7288C" w:rsidP="00661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5BE" w:rsidRPr="000F699A" w:rsidRDefault="00B12DB9" w:rsidP="006615BE">
    <w:pPr>
      <w:pStyle w:val="Nagwek"/>
      <w:rPr>
        <w:rFonts w:ascii="Cambria" w:hAnsi="Cambria" w:cs="Calibri"/>
        <w:sz w:val="18"/>
        <w:szCs w:val="18"/>
      </w:rPr>
    </w:pPr>
    <w:r w:rsidRPr="000F699A">
      <w:rPr>
        <w:rFonts w:ascii="Cambria" w:hAnsi="Cambria" w:cs="Calibri"/>
        <w:sz w:val="18"/>
        <w:szCs w:val="18"/>
      </w:rPr>
      <w:t>Znak sprawy: KO.I</w:t>
    </w:r>
    <w:r w:rsidR="002A0CC4" w:rsidRPr="000F699A">
      <w:rPr>
        <w:rFonts w:ascii="Cambria" w:hAnsi="Cambria" w:cs="Calibri"/>
        <w:sz w:val="18"/>
        <w:szCs w:val="18"/>
      </w:rPr>
      <w:t>V</w:t>
    </w:r>
    <w:r w:rsidRPr="000F699A">
      <w:rPr>
        <w:rFonts w:ascii="Cambria" w:hAnsi="Cambria" w:cs="Calibri"/>
        <w:sz w:val="18"/>
        <w:szCs w:val="18"/>
      </w:rPr>
      <w:t>.272.</w:t>
    </w:r>
    <w:r w:rsidR="000F699A" w:rsidRPr="000F699A">
      <w:rPr>
        <w:rFonts w:ascii="Cambria" w:hAnsi="Cambria" w:cs="Calibri"/>
        <w:sz w:val="18"/>
        <w:szCs w:val="18"/>
      </w:rPr>
      <w:t>4</w:t>
    </w:r>
    <w:r w:rsidR="006615BE" w:rsidRPr="000F699A">
      <w:rPr>
        <w:rFonts w:ascii="Cambria" w:hAnsi="Cambria" w:cs="Calibri"/>
        <w:sz w:val="18"/>
        <w:szCs w:val="18"/>
      </w:rPr>
      <w:t>.202</w:t>
    </w:r>
    <w:r w:rsidR="000F699A" w:rsidRPr="000F699A">
      <w:rPr>
        <w:rFonts w:ascii="Cambria" w:hAnsi="Cambria" w:cs="Calibri"/>
        <w:sz w:val="18"/>
        <w:szCs w:val="18"/>
      </w:rPr>
      <w:t>6</w:t>
    </w:r>
  </w:p>
  <w:p w:rsidR="006615BE" w:rsidRDefault="006615B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21D2"/>
    <w:multiLevelType w:val="hybridMultilevel"/>
    <w:tmpl w:val="7F3C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8A5D62"/>
    <w:multiLevelType w:val="hybridMultilevel"/>
    <w:tmpl w:val="BC2C94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F66992"/>
    <w:multiLevelType w:val="hybridMultilevel"/>
    <w:tmpl w:val="905A63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725957"/>
    <w:multiLevelType w:val="hybridMultilevel"/>
    <w:tmpl w:val="D74C10AE"/>
    <w:lvl w:ilvl="0" w:tplc="6D3E5ECE">
      <w:start w:val="1"/>
      <w:numFmt w:val="lowerLetter"/>
      <w:lvlText w:val="%1)"/>
      <w:lvlJc w:val="left"/>
      <w:pPr>
        <w:ind w:left="840" w:hanging="360"/>
      </w:pPr>
      <w:rPr>
        <w:rFonts w:ascii="Verdana" w:eastAsia="Times New Roman" w:hAnsi="Verdana" w:cs="Verdana"/>
      </w:rPr>
    </w:lvl>
    <w:lvl w:ilvl="1" w:tplc="04150003">
      <w:start w:val="1"/>
      <w:numFmt w:val="bullet"/>
      <w:lvlText w:val="o"/>
      <w:lvlJc w:val="left"/>
      <w:pPr>
        <w:ind w:left="1560" w:hanging="360"/>
      </w:pPr>
      <w:rPr>
        <w:rFonts w:ascii="Courier New" w:hAnsi="Courier New" w:cs="Courier New" w:hint="default"/>
      </w:rPr>
    </w:lvl>
    <w:lvl w:ilvl="2" w:tplc="61289E22">
      <w:start w:val="1"/>
      <w:numFmt w:val="decimal"/>
      <w:lvlText w:val="%3)"/>
      <w:lvlJc w:val="left"/>
      <w:pPr>
        <w:ind w:left="2310" w:hanging="390"/>
      </w:pPr>
      <w:rPr>
        <w:rFonts w:hint="default"/>
      </w:rPr>
    </w:lvl>
    <w:lvl w:ilvl="3" w:tplc="0415000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4" w15:restartNumberingAfterBreak="0">
    <w:nsid w:val="29542697"/>
    <w:multiLevelType w:val="hybridMultilevel"/>
    <w:tmpl w:val="06B473C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3877916"/>
    <w:multiLevelType w:val="hybridMultilevel"/>
    <w:tmpl w:val="11D0A0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7487390"/>
    <w:multiLevelType w:val="hybridMultilevel"/>
    <w:tmpl w:val="BBD8E0FC"/>
    <w:lvl w:ilvl="0" w:tplc="D82A82BC">
      <w:start w:val="5"/>
      <w:numFmt w:val="decimal"/>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CB1D1C"/>
    <w:multiLevelType w:val="hybridMultilevel"/>
    <w:tmpl w:val="1528F820"/>
    <w:lvl w:ilvl="0" w:tplc="AC6E9ADE">
      <w:start w:val="6"/>
      <w:numFmt w:val="decimal"/>
      <w:lvlText w:val="%1."/>
      <w:lvlJc w:val="left"/>
      <w:pPr>
        <w:ind w:left="72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35F32C3"/>
    <w:multiLevelType w:val="hybridMultilevel"/>
    <w:tmpl w:val="572EF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6E3126E"/>
    <w:multiLevelType w:val="hybridMultilevel"/>
    <w:tmpl w:val="73FE49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1F40B72"/>
    <w:multiLevelType w:val="hybridMultilevel"/>
    <w:tmpl w:val="BA8AD65A"/>
    <w:lvl w:ilvl="0" w:tplc="6DEA3F38">
      <w:start w:val="1"/>
      <w:numFmt w:val="decimal"/>
      <w:lvlText w:val="%1)"/>
      <w:lvlJc w:val="left"/>
      <w:pPr>
        <w:ind w:left="1004" w:hanging="360"/>
      </w:pPr>
      <w:rPr>
        <w:rFonts w:hint="default"/>
        <w:b w:val="0"/>
        <w:i w:val="0"/>
        <w:u w:val="none"/>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698C6C33"/>
    <w:multiLevelType w:val="hybridMultilevel"/>
    <w:tmpl w:val="582C2310"/>
    <w:lvl w:ilvl="0" w:tplc="A4BA1A40">
      <w:start w:val="1"/>
      <w:numFmt w:val="decimal"/>
      <w:lvlText w:val="%1)"/>
      <w:lvlJc w:val="left"/>
      <w:pPr>
        <w:ind w:left="704" w:hanging="42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7393155E"/>
    <w:multiLevelType w:val="hybridMultilevel"/>
    <w:tmpl w:val="5D166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7"/>
  </w:num>
  <w:num w:numId="5">
    <w:abstractNumId w:val="5"/>
  </w:num>
  <w:num w:numId="6">
    <w:abstractNumId w:val="11"/>
  </w:num>
  <w:num w:numId="7">
    <w:abstractNumId w:val="6"/>
  </w:num>
  <w:num w:numId="8">
    <w:abstractNumId w:val="4"/>
  </w:num>
  <w:num w:numId="9">
    <w:abstractNumId w:val="8"/>
  </w:num>
  <w:num w:numId="10">
    <w:abstractNumId w:val="0"/>
  </w:num>
  <w:num w:numId="11">
    <w:abstractNumId w:val="12"/>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E1"/>
    <w:rsid w:val="00000B34"/>
    <w:rsid w:val="00005765"/>
    <w:rsid w:val="00006131"/>
    <w:rsid w:val="00030661"/>
    <w:rsid w:val="00032514"/>
    <w:rsid w:val="00070A31"/>
    <w:rsid w:val="000B678D"/>
    <w:rsid w:val="000E069A"/>
    <w:rsid w:val="000E52DF"/>
    <w:rsid w:val="000F5045"/>
    <w:rsid w:val="000F699A"/>
    <w:rsid w:val="00162E9C"/>
    <w:rsid w:val="001719A3"/>
    <w:rsid w:val="001E01C5"/>
    <w:rsid w:val="001F4940"/>
    <w:rsid w:val="002056F3"/>
    <w:rsid w:val="00225FE6"/>
    <w:rsid w:val="00233DCE"/>
    <w:rsid w:val="00274607"/>
    <w:rsid w:val="002A0CC4"/>
    <w:rsid w:val="002F6FE6"/>
    <w:rsid w:val="0030237D"/>
    <w:rsid w:val="003100AE"/>
    <w:rsid w:val="00322EA5"/>
    <w:rsid w:val="003F0146"/>
    <w:rsid w:val="0040199C"/>
    <w:rsid w:val="004260F4"/>
    <w:rsid w:val="0047735E"/>
    <w:rsid w:val="004D76FF"/>
    <w:rsid w:val="004F717B"/>
    <w:rsid w:val="00555EB5"/>
    <w:rsid w:val="00566B94"/>
    <w:rsid w:val="005820DA"/>
    <w:rsid w:val="0058439A"/>
    <w:rsid w:val="00592A98"/>
    <w:rsid w:val="006615BE"/>
    <w:rsid w:val="006A351C"/>
    <w:rsid w:val="0077058E"/>
    <w:rsid w:val="00772966"/>
    <w:rsid w:val="007A1249"/>
    <w:rsid w:val="007D6D89"/>
    <w:rsid w:val="00832A56"/>
    <w:rsid w:val="00834F65"/>
    <w:rsid w:val="008403F2"/>
    <w:rsid w:val="00856868"/>
    <w:rsid w:val="00867F19"/>
    <w:rsid w:val="00874DE1"/>
    <w:rsid w:val="0088370C"/>
    <w:rsid w:val="00911866"/>
    <w:rsid w:val="009440E7"/>
    <w:rsid w:val="00947361"/>
    <w:rsid w:val="00954B11"/>
    <w:rsid w:val="009630B0"/>
    <w:rsid w:val="00982140"/>
    <w:rsid w:val="00A06AE2"/>
    <w:rsid w:val="00A4435D"/>
    <w:rsid w:val="00A570DA"/>
    <w:rsid w:val="00AC64CC"/>
    <w:rsid w:val="00B1288A"/>
    <w:rsid w:val="00B12DB9"/>
    <w:rsid w:val="00B45D22"/>
    <w:rsid w:val="00B678D8"/>
    <w:rsid w:val="00B82B8B"/>
    <w:rsid w:val="00C145E1"/>
    <w:rsid w:val="00C25AB4"/>
    <w:rsid w:val="00C33386"/>
    <w:rsid w:val="00C3677B"/>
    <w:rsid w:val="00C405D8"/>
    <w:rsid w:val="00C54209"/>
    <w:rsid w:val="00C97DDB"/>
    <w:rsid w:val="00CA2E46"/>
    <w:rsid w:val="00CF596E"/>
    <w:rsid w:val="00D00D1D"/>
    <w:rsid w:val="00D01A5D"/>
    <w:rsid w:val="00D1647E"/>
    <w:rsid w:val="00DC3408"/>
    <w:rsid w:val="00E00278"/>
    <w:rsid w:val="00E008FE"/>
    <w:rsid w:val="00E3041F"/>
    <w:rsid w:val="00E32609"/>
    <w:rsid w:val="00E575A8"/>
    <w:rsid w:val="00ED7BE3"/>
    <w:rsid w:val="00EE7BD1"/>
    <w:rsid w:val="00F02EFE"/>
    <w:rsid w:val="00F15761"/>
    <w:rsid w:val="00F20461"/>
    <w:rsid w:val="00F7288C"/>
    <w:rsid w:val="00FB225C"/>
    <w:rsid w:val="00FC3E89"/>
    <w:rsid w:val="00FE2D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DCF52"/>
  <w15:docId w15:val="{12E51F5E-434F-4F9A-A25A-C6BF312C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74DE1"/>
    <w:pPr>
      <w:widowControl w:val="0"/>
      <w:autoSpaceDE w:val="0"/>
      <w:autoSpaceDN w:val="0"/>
      <w:adjustRightInd w:val="0"/>
      <w:spacing w:after="0" w:line="240" w:lineRule="auto"/>
    </w:pPr>
    <w:rPr>
      <w:rFonts w:ascii="Arial" w:eastAsia="Times New Roman" w:hAnsi="Arial"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5FE6"/>
    <w:pPr>
      <w:ind w:left="720"/>
      <w:contextualSpacing/>
    </w:p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unhideWhenUsed/>
    <w:rsid w:val="006615BE"/>
    <w:pPr>
      <w:tabs>
        <w:tab w:val="center" w:pos="4536"/>
        <w:tab w:val="right" w:pos="9072"/>
      </w:tabs>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link w:val="Nagwek"/>
    <w:uiPriority w:val="99"/>
    <w:rsid w:val="006615BE"/>
    <w:rPr>
      <w:rFonts w:ascii="Arial" w:eastAsia="Times New Roman" w:hAnsi="Arial" w:cs="Arial"/>
      <w:sz w:val="20"/>
      <w:szCs w:val="20"/>
      <w:lang w:eastAsia="pl-PL"/>
    </w:rPr>
  </w:style>
  <w:style w:type="paragraph" w:styleId="Stopka">
    <w:name w:val="footer"/>
    <w:basedOn w:val="Normalny"/>
    <w:link w:val="StopkaZnak"/>
    <w:uiPriority w:val="99"/>
    <w:unhideWhenUsed/>
    <w:rsid w:val="006615BE"/>
    <w:pPr>
      <w:tabs>
        <w:tab w:val="center" w:pos="4536"/>
        <w:tab w:val="right" w:pos="9072"/>
      </w:tabs>
    </w:pPr>
  </w:style>
  <w:style w:type="character" w:customStyle="1" w:styleId="StopkaZnak">
    <w:name w:val="Stopka Znak"/>
    <w:basedOn w:val="Domylnaczcionkaakapitu"/>
    <w:link w:val="Stopka"/>
    <w:uiPriority w:val="99"/>
    <w:rsid w:val="006615BE"/>
    <w:rPr>
      <w:rFonts w:ascii="Arial" w:eastAsia="Times New Roman" w:hAnsi="Arial" w:cs="Arial"/>
      <w:sz w:val="20"/>
      <w:szCs w:val="20"/>
      <w:lang w:eastAsia="pl-PL"/>
    </w:rPr>
  </w:style>
  <w:style w:type="paragraph" w:styleId="NormalnyWeb">
    <w:name w:val="Normal (Web)"/>
    <w:basedOn w:val="Normalny"/>
    <w:uiPriority w:val="99"/>
    <w:semiHidden/>
    <w:unhideWhenUsed/>
    <w:rsid w:val="00954B11"/>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02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1017</Words>
  <Characters>6105</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Kuratorium Oswiaty w Kielcach</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Suchorowska</dc:creator>
  <cp:keywords/>
  <dc:description/>
  <cp:lastModifiedBy>Urszula Suchorowska</cp:lastModifiedBy>
  <cp:revision>18</cp:revision>
  <dcterms:created xsi:type="dcterms:W3CDTF">2026-01-27T07:41:00Z</dcterms:created>
  <dcterms:modified xsi:type="dcterms:W3CDTF">2026-02-19T09:33:00Z</dcterms:modified>
</cp:coreProperties>
</file>