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3CB26" w14:textId="77777777" w:rsidR="006E56F7" w:rsidRPr="002D0746" w:rsidRDefault="0019481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lk205459124"/>
      <w:r w:rsidRPr="002D0746">
        <w:rPr>
          <w:rFonts w:ascii="Times New Roman" w:eastAsia="Times New Roman" w:hAnsi="Times New Roman" w:cs="Times New Roman"/>
          <w:b/>
          <w:sz w:val="28"/>
          <w:szCs w:val="28"/>
        </w:rPr>
        <w:t>Konferencja</w:t>
      </w:r>
    </w:p>
    <w:p w14:paraId="2EE553C9" w14:textId="77777777" w:rsidR="006E56F7" w:rsidRPr="002D0746" w:rsidRDefault="0019481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0746">
        <w:rPr>
          <w:rFonts w:ascii="Times New Roman" w:eastAsia="Times New Roman" w:hAnsi="Times New Roman" w:cs="Times New Roman"/>
          <w:b/>
          <w:sz w:val="28"/>
          <w:szCs w:val="28"/>
        </w:rPr>
        <w:t>„Edukacja klimatyczna i przyrodnicza – szkoła w harmonii z naturą”</w:t>
      </w:r>
    </w:p>
    <w:p w14:paraId="2ECC1DD6" w14:textId="77777777" w:rsidR="006E56F7" w:rsidRPr="002D0746" w:rsidRDefault="006E56F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7015" w14:textId="77777777" w:rsidR="006E56F7" w:rsidRDefault="0019481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0746">
        <w:rPr>
          <w:rFonts w:ascii="Times New Roman" w:eastAsia="Times New Roman" w:hAnsi="Times New Roman" w:cs="Times New Roman"/>
          <w:b/>
          <w:sz w:val="24"/>
          <w:szCs w:val="24"/>
        </w:rPr>
        <w:t xml:space="preserve">Termin: </w:t>
      </w:r>
      <w:r w:rsidRPr="00FB2E9D">
        <w:rPr>
          <w:rFonts w:ascii="Times New Roman" w:eastAsia="Times New Roman" w:hAnsi="Times New Roman" w:cs="Times New Roman"/>
          <w:bCs/>
          <w:sz w:val="24"/>
          <w:szCs w:val="24"/>
        </w:rPr>
        <w:t>30 września 2025 r.</w:t>
      </w:r>
    </w:p>
    <w:p w14:paraId="0C639B6B" w14:textId="77777777" w:rsidR="00FB2E9D" w:rsidRPr="002D0746" w:rsidRDefault="00FB2E9D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55D190" w14:textId="77777777" w:rsidR="006E56F7" w:rsidRDefault="0019481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0746">
        <w:rPr>
          <w:rFonts w:ascii="Times New Roman" w:eastAsia="Times New Roman" w:hAnsi="Times New Roman" w:cs="Times New Roman"/>
          <w:b/>
          <w:sz w:val="24"/>
          <w:szCs w:val="24"/>
        </w:rPr>
        <w:t xml:space="preserve">Miejsce: </w:t>
      </w:r>
      <w:r w:rsidRPr="00FB2E9D">
        <w:rPr>
          <w:rFonts w:ascii="Times New Roman" w:eastAsia="Times New Roman" w:hAnsi="Times New Roman" w:cs="Times New Roman"/>
          <w:bCs/>
          <w:sz w:val="24"/>
          <w:szCs w:val="24"/>
        </w:rPr>
        <w:t xml:space="preserve">Gminna Biblioteka Publiczna w Bogdańcu, Dworcowa 5, </w:t>
      </w:r>
      <w:r w:rsidRPr="00FB2E9D">
        <w:rPr>
          <w:rFonts w:ascii="Times New Roman" w:eastAsia="Times New Roman" w:hAnsi="Times New Roman" w:cs="Times New Roman"/>
          <w:bCs/>
          <w:sz w:val="24"/>
          <w:szCs w:val="24"/>
        </w:rPr>
        <w:br/>
        <w:t>66-450 Bogdaniec/Zagroda Młyńska w Bogdańcu - filia Muzeum Lubuskiego im. Jana Dekerta w Gorzowie ul. Leśna 37, 66-450 Bogdaniec</w:t>
      </w:r>
    </w:p>
    <w:p w14:paraId="23B10901" w14:textId="77777777" w:rsidR="00FB2E9D" w:rsidRPr="00FB2E9D" w:rsidRDefault="00FB2E9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255456B" w14:textId="77777777" w:rsidR="006E56F7" w:rsidRPr="00FB2E9D" w:rsidRDefault="0019481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  <w:r w:rsidRPr="00FB2E9D">
        <w:rPr>
          <w:rFonts w:ascii="Times New Roman" w:eastAsia="Times New Roman" w:hAnsi="Times New Roman" w:cs="Times New Roman"/>
          <w:b/>
          <w:sz w:val="24"/>
          <w:szCs w:val="24"/>
        </w:rPr>
        <w:t>Adresaci:</w:t>
      </w:r>
      <w:r w:rsidRPr="00FB2E9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B2E9D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dyrektorzy i nauczyciele szkół i placówek oświatowych województwa lubuskiego</w:t>
      </w:r>
    </w:p>
    <w:p w14:paraId="4814AB61" w14:textId="77777777" w:rsidR="00FB2E9D" w:rsidRPr="00FB2E9D" w:rsidRDefault="00FB2E9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14:paraId="4C551E58" w14:textId="739240CF" w:rsidR="006E56F7" w:rsidRPr="002D0746" w:rsidRDefault="0019481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746">
        <w:rPr>
          <w:rFonts w:ascii="Times New Roman" w:eastAsia="Times New Roman" w:hAnsi="Times New Roman" w:cs="Times New Roman"/>
          <w:b/>
          <w:sz w:val="24"/>
          <w:szCs w:val="24"/>
        </w:rPr>
        <w:t xml:space="preserve">Cel: </w:t>
      </w:r>
      <w:r w:rsidRPr="00FB2E9D">
        <w:rPr>
          <w:rFonts w:ascii="Times New Roman" w:eastAsia="Times New Roman" w:hAnsi="Times New Roman" w:cs="Times New Roman"/>
          <w:bCs/>
          <w:sz w:val="24"/>
          <w:szCs w:val="24"/>
        </w:rPr>
        <w:t xml:space="preserve">wspomaganie dyrektorów i nauczycieli w zakresie edukacji klimatycznej </w:t>
      </w:r>
      <w:r w:rsidRPr="00FB2E9D">
        <w:rPr>
          <w:rFonts w:ascii="Times New Roman" w:eastAsia="Times New Roman" w:hAnsi="Times New Roman" w:cs="Times New Roman"/>
          <w:bCs/>
          <w:sz w:val="24"/>
          <w:szCs w:val="24"/>
        </w:rPr>
        <w:br/>
        <w:t>i przyrodniczej w kontekście zmian w podstawie programowej kształcenia ogólnego</w:t>
      </w:r>
      <w:r w:rsidR="00AE0EAF" w:rsidRPr="00FB2E9D">
        <w:rPr>
          <w:rFonts w:ascii="Times New Roman" w:eastAsia="Times New Roman" w:hAnsi="Times New Roman" w:cs="Times New Roman"/>
          <w:bCs/>
          <w:sz w:val="24"/>
          <w:szCs w:val="24"/>
        </w:rPr>
        <w:t>, przedstawienie mechanizmów współpracy</w:t>
      </w:r>
      <w:r w:rsidR="009876B0" w:rsidRPr="00FB2E9D">
        <w:rPr>
          <w:rFonts w:ascii="Times New Roman" w:eastAsia="Times New Roman" w:hAnsi="Times New Roman" w:cs="Times New Roman"/>
          <w:bCs/>
          <w:sz w:val="24"/>
          <w:szCs w:val="24"/>
        </w:rPr>
        <w:t xml:space="preserve"> i synergii</w:t>
      </w:r>
      <w:r w:rsidR="00AE0EAF" w:rsidRPr="00FB2E9D">
        <w:rPr>
          <w:rFonts w:ascii="Times New Roman" w:eastAsia="Times New Roman" w:hAnsi="Times New Roman" w:cs="Times New Roman"/>
          <w:bCs/>
          <w:sz w:val="24"/>
          <w:szCs w:val="24"/>
        </w:rPr>
        <w:t xml:space="preserve"> rynku rolno-spożywczego</w:t>
      </w:r>
      <w:r w:rsidR="009876B0" w:rsidRPr="00FB2E9D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297762" w:rsidRPr="00FB2E9D">
        <w:rPr>
          <w:rFonts w:ascii="Times New Roman" w:eastAsia="Times New Roman" w:hAnsi="Times New Roman" w:cs="Times New Roman"/>
          <w:bCs/>
          <w:sz w:val="24"/>
          <w:szCs w:val="24"/>
        </w:rPr>
        <w:t>branży OZE</w:t>
      </w:r>
      <w:r w:rsidR="009876B0" w:rsidRPr="00FB2E9D">
        <w:rPr>
          <w:rFonts w:ascii="Times New Roman" w:eastAsia="Times New Roman" w:hAnsi="Times New Roman" w:cs="Times New Roman"/>
          <w:bCs/>
          <w:sz w:val="24"/>
          <w:szCs w:val="24"/>
        </w:rPr>
        <w:t xml:space="preserve"> z</w:t>
      </w:r>
      <w:r w:rsidR="00E71981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="009876B0" w:rsidRPr="00FB2E9D">
        <w:rPr>
          <w:rFonts w:ascii="Times New Roman" w:eastAsia="Times New Roman" w:hAnsi="Times New Roman" w:cs="Times New Roman"/>
          <w:bCs/>
          <w:sz w:val="24"/>
          <w:szCs w:val="24"/>
        </w:rPr>
        <w:t xml:space="preserve"> edukacją.</w:t>
      </w:r>
    </w:p>
    <w:p w14:paraId="7879F533" w14:textId="77777777" w:rsidR="006E56F7" w:rsidRPr="002D0746" w:rsidRDefault="006E56F7">
      <w:pPr>
        <w:rPr>
          <w:rFonts w:ascii="Times New Roman" w:hAnsi="Times New Roman" w:cs="Times New Roman"/>
          <w:b/>
        </w:rPr>
      </w:pPr>
    </w:p>
    <w:tbl>
      <w:tblPr>
        <w:tblStyle w:val="a"/>
        <w:tblW w:w="977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386"/>
        <w:gridCol w:w="2836"/>
      </w:tblGrid>
      <w:tr w:rsidR="006E56F7" w:rsidRPr="002D0746" w14:paraId="0E89A5FE" w14:textId="77777777">
        <w:tc>
          <w:tcPr>
            <w:tcW w:w="1555" w:type="dxa"/>
          </w:tcPr>
          <w:p w14:paraId="79C0A08E" w14:textId="77777777" w:rsidR="006E56F7" w:rsidRPr="002D0746" w:rsidRDefault="0019481E">
            <w:pPr>
              <w:rPr>
                <w:rFonts w:ascii="Times New Roman" w:hAnsi="Times New Roman" w:cs="Times New Roman"/>
                <w:b/>
              </w:rPr>
            </w:pPr>
            <w:r w:rsidRPr="002D0746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5386" w:type="dxa"/>
          </w:tcPr>
          <w:p w14:paraId="6DDC71AD" w14:textId="77777777" w:rsidR="006E56F7" w:rsidRPr="002D0746" w:rsidRDefault="0019481E">
            <w:pPr>
              <w:rPr>
                <w:rFonts w:ascii="Times New Roman" w:hAnsi="Times New Roman" w:cs="Times New Roman"/>
                <w:b/>
              </w:rPr>
            </w:pPr>
            <w:r w:rsidRPr="002D0746">
              <w:rPr>
                <w:rFonts w:ascii="Times New Roman" w:hAnsi="Times New Roman" w:cs="Times New Roman"/>
                <w:b/>
              </w:rPr>
              <w:t>Tematyka</w:t>
            </w:r>
          </w:p>
        </w:tc>
        <w:tc>
          <w:tcPr>
            <w:tcW w:w="2836" w:type="dxa"/>
          </w:tcPr>
          <w:p w14:paraId="3D01F10F" w14:textId="77777777" w:rsidR="006E56F7" w:rsidRPr="002D0746" w:rsidRDefault="0019481E">
            <w:pPr>
              <w:rPr>
                <w:rFonts w:ascii="Times New Roman" w:hAnsi="Times New Roman" w:cs="Times New Roman"/>
                <w:b/>
              </w:rPr>
            </w:pPr>
            <w:r w:rsidRPr="002D0746">
              <w:rPr>
                <w:rFonts w:ascii="Times New Roman" w:hAnsi="Times New Roman" w:cs="Times New Roman"/>
                <w:b/>
              </w:rPr>
              <w:t>Realizator</w:t>
            </w:r>
          </w:p>
        </w:tc>
      </w:tr>
      <w:tr w:rsidR="006E56F7" w:rsidRPr="002D0746" w14:paraId="245979A3" w14:textId="77777777">
        <w:tc>
          <w:tcPr>
            <w:tcW w:w="1555" w:type="dxa"/>
          </w:tcPr>
          <w:p w14:paraId="51B1B712" w14:textId="77777777" w:rsidR="006E56F7" w:rsidRPr="002D0746" w:rsidRDefault="00194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8.30-9.00</w:t>
            </w:r>
          </w:p>
        </w:tc>
        <w:tc>
          <w:tcPr>
            <w:tcW w:w="5386" w:type="dxa"/>
          </w:tcPr>
          <w:p w14:paraId="29C9176A" w14:textId="77777777" w:rsidR="006E56F7" w:rsidRPr="002D0746" w:rsidRDefault="0019481E">
            <w:pPr>
              <w:rPr>
                <w:rFonts w:ascii="Times New Roman" w:hAnsi="Times New Roman" w:cs="Times New Roman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Rejestracja uczestników</w:t>
            </w:r>
          </w:p>
        </w:tc>
        <w:tc>
          <w:tcPr>
            <w:tcW w:w="2836" w:type="dxa"/>
          </w:tcPr>
          <w:p w14:paraId="7D3BA0BC" w14:textId="77777777" w:rsidR="006E56F7" w:rsidRDefault="006E56F7">
            <w:pPr>
              <w:rPr>
                <w:rFonts w:ascii="Times New Roman" w:hAnsi="Times New Roman" w:cs="Times New Roman"/>
              </w:rPr>
            </w:pPr>
          </w:p>
          <w:p w14:paraId="22940A3D" w14:textId="77777777" w:rsidR="00E71981" w:rsidRPr="002D0746" w:rsidRDefault="00E71981">
            <w:pPr>
              <w:rPr>
                <w:rFonts w:ascii="Times New Roman" w:hAnsi="Times New Roman" w:cs="Times New Roman"/>
              </w:rPr>
            </w:pPr>
          </w:p>
        </w:tc>
      </w:tr>
      <w:tr w:rsidR="006E56F7" w:rsidRPr="002D0746" w14:paraId="1B3131C6" w14:textId="77777777">
        <w:tc>
          <w:tcPr>
            <w:tcW w:w="1555" w:type="dxa"/>
          </w:tcPr>
          <w:p w14:paraId="179C33E4" w14:textId="77777777" w:rsidR="006E56F7" w:rsidRPr="002D0746" w:rsidRDefault="00194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9.00-9.30</w:t>
            </w:r>
          </w:p>
        </w:tc>
        <w:tc>
          <w:tcPr>
            <w:tcW w:w="5386" w:type="dxa"/>
          </w:tcPr>
          <w:p w14:paraId="5E7F64DA" w14:textId="77777777" w:rsidR="006E56F7" w:rsidRPr="002D0746" w:rsidRDefault="0019481E">
            <w:pPr>
              <w:rPr>
                <w:rFonts w:ascii="Times New Roman" w:hAnsi="Times New Roman" w:cs="Times New Roman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Rozpoczęcie konferencji </w:t>
            </w:r>
          </w:p>
        </w:tc>
        <w:tc>
          <w:tcPr>
            <w:tcW w:w="2836" w:type="dxa"/>
          </w:tcPr>
          <w:p w14:paraId="584CF3C8" w14:textId="75B39F53" w:rsidR="006E56F7" w:rsidRPr="00E71981" w:rsidRDefault="0019481E" w:rsidP="00E71981">
            <w:pPr>
              <w:pStyle w:val="Akapitzlist"/>
              <w:numPr>
                <w:ilvl w:val="0"/>
                <w:numId w:val="8"/>
              </w:numPr>
              <w:spacing w:line="240" w:lineRule="auto"/>
              <w:ind w:hanging="681"/>
              <w:rPr>
                <w:rFonts w:ascii="Times New Roman" w:eastAsia="Times New Roman" w:hAnsi="Times New Roman" w:cs="Times New Roman"/>
              </w:rPr>
            </w:pPr>
            <w:r w:rsidRPr="00E71981">
              <w:rPr>
                <w:rFonts w:ascii="Times New Roman" w:eastAsia="Times New Roman" w:hAnsi="Times New Roman" w:cs="Times New Roman"/>
              </w:rPr>
              <w:t>Wystąpienie LKO i zaproszonych gości</w:t>
            </w:r>
            <w:r w:rsidR="00451C60" w:rsidRPr="00E7198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56F7" w:rsidRPr="002D0746" w14:paraId="4D488CBB" w14:textId="77777777">
        <w:tc>
          <w:tcPr>
            <w:tcW w:w="1555" w:type="dxa"/>
          </w:tcPr>
          <w:p w14:paraId="494F44E8" w14:textId="77777777" w:rsidR="006E56F7" w:rsidRPr="002D0746" w:rsidRDefault="00194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9.30-9.45</w:t>
            </w:r>
          </w:p>
        </w:tc>
        <w:tc>
          <w:tcPr>
            <w:tcW w:w="5386" w:type="dxa"/>
          </w:tcPr>
          <w:p w14:paraId="0113592B" w14:textId="27D844B7" w:rsidR="006E56F7" w:rsidRPr="00451C60" w:rsidRDefault="00E76A3B" w:rsidP="00FB2E9D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76A3B">
              <w:rPr>
                <w:rFonts w:ascii="Times New Roman" w:eastAsia="Times New Roman" w:hAnsi="Times New Roman" w:cs="Times New Roman"/>
                <w:sz w:val="24"/>
                <w:szCs w:val="24"/>
              </w:rPr>
              <w:t>Małe działania – wielka zmiana. Edukacja klimatyczna w Szkole Podstawowej nr 21 w Gorzowie Wielkopolskim</w:t>
            </w:r>
            <w:r w:rsidR="00BD4C7C" w:rsidRPr="00E76A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6" w:type="dxa"/>
          </w:tcPr>
          <w:p w14:paraId="1B07FB47" w14:textId="77777777" w:rsidR="00FB2E9D" w:rsidRDefault="00E76A3B" w:rsidP="00E71981">
            <w:pPr>
              <w:pStyle w:val="Akapitzlist"/>
              <w:numPr>
                <w:ilvl w:val="0"/>
                <w:numId w:val="3"/>
              </w:numPr>
              <w:spacing w:line="240" w:lineRule="auto"/>
              <w:ind w:hanging="681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FB2E9D">
              <w:rPr>
                <w:rFonts w:ascii="Times New Roman" w:eastAsia="Times New Roman" w:hAnsi="Times New Roman" w:cs="Times New Roman"/>
                <w:highlight w:val="white"/>
              </w:rPr>
              <w:t>Natalia Lewicka</w:t>
            </w:r>
          </w:p>
          <w:p w14:paraId="7E959E32" w14:textId="77777777" w:rsidR="006E56F7" w:rsidRDefault="00E76A3B" w:rsidP="00E71981">
            <w:pPr>
              <w:pStyle w:val="Akapitzlist"/>
              <w:numPr>
                <w:ilvl w:val="0"/>
                <w:numId w:val="3"/>
              </w:numPr>
              <w:spacing w:line="240" w:lineRule="auto"/>
              <w:ind w:hanging="681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FB2E9D">
              <w:rPr>
                <w:rFonts w:ascii="Times New Roman" w:eastAsia="Times New Roman" w:hAnsi="Times New Roman" w:cs="Times New Roman"/>
                <w:highlight w:val="white"/>
              </w:rPr>
              <w:t>Magdalena Iwaszkiewicz</w:t>
            </w:r>
          </w:p>
          <w:p w14:paraId="4F9CCBF0" w14:textId="0BAB4E98" w:rsidR="00FB2E9D" w:rsidRPr="00FB2E9D" w:rsidRDefault="00FB2E9D" w:rsidP="00E71981">
            <w:pPr>
              <w:pStyle w:val="Akapitzlist"/>
              <w:spacing w:line="240" w:lineRule="auto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nauczycielki SP 21 w Gorzowie Wlkp.</w:t>
            </w:r>
          </w:p>
        </w:tc>
      </w:tr>
      <w:tr w:rsidR="006E56F7" w:rsidRPr="002D0746" w14:paraId="704D2956" w14:textId="77777777">
        <w:tc>
          <w:tcPr>
            <w:tcW w:w="1555" w:type="dxa"/>
          </w:tcPr>
          <w:p w14:paraId="734BB3E7" w14:textId="77777777" w:rsidR="006E56F7" w:rsidRPr="002D0746" w:rsidRDefault="00194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9.45-10.15</w:t>
            </w:r>
          </w:p>
        </w:tc>
        <w:tc>
          <w:tcPr>
            <w:tcW w:w="5386" w:type="dxa"/>
          </w:tcPr>
          <w:p w14:paraId="3A419A2E" w14:textId="77777777" w:rsidR="006E56F7" w:rsidRPr="002D0746" w:rsidRDefault="0019481E" w:rsidP="00FB2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hAnsi="Times New Roman" w:cs="Times New Roman"/>
                <w:sz w:val="24"/>
                <w:szCs w:val="24"/>
              </w:rPr>
              <w:t>Jak Komisja Europejska wspiera edukację przyrodniczą w państwach członkowskich, na przykładzie Sieci Europejskich Niebieskich Szkół.</w:t>
            </w:r>
          </w:p>
        </w:tc>
        <w:tc>
          <w:tcPr>
            <w:tcW w:w="2836" w:type="dxa"/>
          </w:tcPr>
          <w:p w14:paraId="5BC3597E" w14:textId="1213A4D6" w:rsidR="006E56F7" w:rsidRPr="00FB2E9D" w:rsidRDefault="0019481E" w:rsidP="00E71981">
            <w:pPr>
              <w:pStyle w:val="Akapitzlist"/>
              <w:numPr>
                <w:ilvl w:val="0"/>
                <w:numId w:val="4"/>
              </w:numPr>
              <w:spacing w:line="240" w:lineRule="auto"/>
              <w:ind w:hanging="681"/>
              <w:jc w:val="both"/>
              <w:rPr>
                <w:rFonts w:ascii="Times New Roman" w:eastAsia="Times New Roman" w:hAnsi="Times New Roman" w:cs="Times New Roman"/>
              </w:rPr>
            </w:pPr>
            <w:r w:rsidRPr="00FB2E9D">
              <w:rPr>
                <w:rFonts w:ascii="Times New Roman" w:eastAsia="Times New Roman" w:hAnsi="Times New Roman" w:cs="Times New Roman"/>
              </w:rPr>
              <w:t>Dominika</w:t>
            </w:r>
            <w:r w:rsidR="00FB2E9D">
              <w:rPr>
                <w:rFonts w:ascii="Times New Roman" w:eastAsia="Times New Roman" w:hAnsi="Times New Roman" w:cs="Times New Roman"/>
              </w:rPr>
              <w:t xml:space="preserve"> </w:t>
            </w:r>
            <w:r w:rsidRPr="00FB2E9D">
              <w:rPr>
                <w:rFonts w:ascii="Times New Roman" w:eastAsia="Times New Roman" w:hAnsi="Times New Roman" w:cs="Times New Roman"/>
              </w:rPr>
              <w:t>Wojcieszek</w:t>
            </w:r>
            <w:r w:rsidR="00FB2E9D">
              <w:rPr>
                <w:rFonts w:ascii="Times New Roman" w:eastAsia="Times New Roman" w:hAnsi="Times New Roman" w:cs="Times New Roman"/>
              </w:rPr>
              <w:t xml:space="preserve"> - </w:t>
            </w:r>
            <w:proofErr w:type="spellStart"/>
            <w:r w:rsidRPr="00FB2E9D">
              <w:rPr>
                <w:rFonts w:ascii="Times New Roman" w:eastAsia="Times New Roman" w:hAnsi="Times New Roman" w:cs="Times New Roman"/>
              </w:rPr>
              <w:t>European</w:t>
            </w:r>
            <w:proofErr w:type="spellEnd"/>
            <w:r w:rsidRPr="00FB2E9D">
              <w:rPr>
                <w:rFonts w:ascii="Times New Roman" w:eastAsia="Times New Roman" w:hAnsi="Times New Roman" w:cs="Times New Roman"/>
              </w:rPr>
              <w:t xml:space="preserve"> Marine Science </w:t>
            </w:r>
            <w:proofErr w:type="spellStart"/>
            <w:r w:rsidRPr="00FB2E9D">
              <w:rPr>
                <w:rFonts w:ascii="Times New Roman" w:eastAsia="Times New Roman" w:hAnsi="Times New Roman" w:cs="Times New Roman"/>
              </w:rPr>
              <w:t>Educators</w:t>
            </w:r>
            <w:proofErr w:type="spellEnd"/>
            <w:r w:rsidRPr="00FB2E9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B2E9D">
              <w:rPr>
                <w:rFonts w:ascii="Times New Roman" w:eastAsia="Times New Roman" w:hAnsi="Times New Roman" w:cs="Times New Roman"/>
              </w:rPr>
              <w:t>Association</w:t>
            </w:r>
            <w:proofErr w:type="spellEnd"/>
            <w:r w:rsidRPr="00FB2E9D">
              <w:rPr>
                <w:rFonts w:ascii="Times New Roman" w:eastAsia="Times New Roman" w:hAnsi="Times New Roman" w:cs="Times New Roman"/>
              </w:rPr>
              <w:t xml:space="preserve">, koordynatorka </w:t>
            </w:r>
            <w:proofErr w:type="spellStart"/>
            <w:r w:rsidRPr="00FB2E9D">
              <w:rPr>
                <w:rFonts w:ascii="Times New Roman" w:eastAsia="Times New Roman" w:hAnsi="Times New Roman" w:cs="Times New Roman"/>
              </w:rPr>
              <w:t>European</w:t>
            </w:r>
            <w:proofErr w:type="spellEnd"/>
            <w:r w:rsidRPr="00FB2E9D">
              <w:rPr>
                <w:rFonts w:ascii="Times New Roman" w:eastAsia="Times New Roman" w:hAnsi="Times New Roman" w:cs="Times New Roman"/>
              </w:rPr>
              <w:t xml:space="preserve"> Blue School Network </w:t>
            </w:r>
          </w:p>
        </w:tc>
      </w:tr>
      <w:tr w:rsidR="006E56F7" w:rsidRPr="002D0746" w14:paraId="44C4E6CA" w14:textId="77777777">
        <w:tc>
          <w:tcPr>
            <w:tcW w:w="1555" w:type="dxa"/>
          </w:tcPr>
          <w:p w14:paraId="5B37BE07" w14:textId="77777777" w:rsidR="006E56F7" w:rsidRPr="002D0746" w:rsidRDefault="00194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10.15-11.00</w:t>
            </w:r>
          </w:p>
        </w:tc>
        <w:tc>
          <w:tcPr>
            <w:tcW w:w="5386" w:type="dxa"/>
          </w:tcPr>
          <w:p w14:paraId="7663A9A4" w14:textId="58C6FC59" w:rsidR="006E56F7" w:rsidRPr="00B86668" w:rsidRDefault="0019481E" w:rsidP="00C71D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 dyskusyjny </w:t>
            </w:r>
            <w:r w:rsidRPr="00FB2E9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Klimat i środowisko – wyzwania XXI wieku</w:t>
            </w: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z udziałem:</w:t>
            </w:r>
          </w:p>
          <w:p w14:paraId="20713E39" w14:textId="04A4DBF0" w:rsidR="006E56F7" w:rsidRPr="002D0746" w:rsidRDefault="0019481E" w:rsidP="002D07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Tomasza </w:t>
            </w:r>
            <w:proofErr w:type="spellStart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Ordzy</w:t>
            </w:r>
            <w:proofErr w:type="spellEnd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Ambasadora programu </w:t>
            </w:r>
            <w:proofErr w:type="spellStart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eTwinning</w:t>
            </w:r>
            <w:proofErr w:type="spellEnd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powołanego przez Komisję Europejską na Ambasadora Europejskiego Paktu Klimatycznego w Polsce, nauczyciel przedmiotów przyrodniczych </w:t>
            </w:r>
          </w:p>
          <w:p w14:paraId="336CDE42" w14:textId="77777777" w:rsidR="006E56F7" w:rsidRPr="002D0746" w:rsidRDefault="0019481E" w:rsidP="002D07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Dominiki Wojcieszek - </w:t>
            </w:r>
            <w:proofErr w:type="spellStart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European</w:t>
            </w:r>
            <w:proofErr w:type="spellEnd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Marine Science </w:t>
            </w:r>
            <w:proofErr w:type="spellStart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Educators</w:t>
            </w:r>
            <w:proofErr w:type="spellEnd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Association</w:t>
            </w:r>
            <w:proofErr w:type="spellEnd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koordynatorki </w:t>
            </w:r>
            <w:proofErr w:type="spellStart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European</w:t>
            </w:r>
            <w:proofErr w:type="spellEnd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Blue School Network </w:t>
            </w:r>
          </w:p>
          <w:p w14:paraId="729763BD" w14:textId="7E7FDDBE" w:rsidR="006E56F7" w:rsidRPr="002D0746" w:rsidRDefault="0019481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Wiktorii Aulich</w:t>
            </w:r>
            <w:r w:rsidR="003C4DDB"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/Stanisław Kurowski</w:t>
            </w: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Fundacj</w:t>
            </w: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Centrum Badań i Edukacji Środowiskowej  (Zielona Góra)</w:t>
            </w:r>
          </w:p>
          <w:p w14:paraId="34DA3ABA" w14:textId="77777777" w:rsidR="006E56F7" w:rsidRPr="002D0746" w:rsidRDefault="0019481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Łucji Kucmin-Węglarczyk prezesa fundacji Przestrzeń do życia </w:t>
            </w:r>
          </w:p>
          <w:p w14:paraId="330BCF28" w14:textId="5E9FAD5F" w:rsidR="006E56F7" w:rsidRPr="002D0746" w:rsidRDefault="0019481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Leny Tkaczyk przedstawiciela ORE - ekspertki w projekcie Pilotażowe wdrożenie modułowych e-podręczników  oraz  opracowanie założeń do zaawansowanych technologicznie e-materiałów wspierających nowoczesne metody nauczania i uczenia się.</w:t>
            </w:r>
          </w:p>
          <w:p w14:paraId="67170659" w14:textId="77777777" w:rsidR="006E56F7" w:rsidRPr="002D0746" w:rsidRDefault="0019481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Martyny Koniec – przedstawicielki Polskiego Stowarzyszenia Energetyki Wiatrowej</w:t>
            </w:r>
          </w:p>
        </w:tc>
        <w:tc>
          <w:tcPr>
            <w:tcW w:w="2836" w:type="dxa"/>
          </w:tcPr>
          <w:p w14:paraId="795B75D8" w14:textId="4EA821B9" w:rsidR="006E56F7" w:rsidRPr="00FB2E9D" w:rsidRDefault="0019481E" w:rsidP="00E71981">
            <w:pPr>
              <w:pStyle w:val="Akapitzlist"/>
              <w:numPr>
                <w:ilvl w:val="0"/>
                <w:numId w:val="4"/>
              </w:numPr>
              <w:spacing w:line="240" w:lineRule="auto"/>
              <w:ind w:hanging="720"/>
              <w:rPr>
                <w:rFonts w:ascii="Times New Roman" w:hAnsi="Times New Roman" w:cs="Times New Roman"/>
              </w:rPr>
            </w:pPr>
            <w:r w:rsidRPr="00FB2E9D">
              <w:rPr>
                <w:rFonts w:ascii="Times New Roman" w:eastAsia="Times New Roman" w:hAnsi="Times New Roman" w:cs="Times New Roman"/>
              </w:rPr>
              <w:lastRenderedPageBreak/>
              <w:t>Elżbieta Krawczyk, C</w:t>
            </w:r>
            <w:r w:rsidR="007D2CB7" w:rsidRPr="00FB2E9D">
              <w:rPr>
                <w:rFonts w:ascii="Times New Roman" w:eastAsia="Times New Roman" w:hAnsi="Times New Roman" w:cs="Times New Roman"/>
              </w:rPr>
              <w:t xml:space="preserve">entrum </w:t>
            </w:r>
            <w:r w:rsidRPr="00FB2E9D">
              <w:rPr>
                <w:rFonts w:ascii="Times New Roman" w:eastAsia="Times New Roman" w:hAnsi="Times New Roman" w:cs="Times New Roman"/>
              </w:rPr>
              <w:t>E</w:t>
            </w:r>
            <w:r w:rsidR="007D2CB7" w:rsidRPr="00FB2E9D">
              <w:rPr>
                <w:rFonts w:ascii="Times New Roman" w:eastAsia="Times New Roman" w:hAnsi="Times New Roman" w:cs="Times New Roman"/>
              </w:rPr>
              <w:t xml:space="preserve">dukacji </w:t>
            </w:r>
            <w:r w:rsidRPr="00FB2E9D">
              <w:rPr>
                <w:rFonts w:ascii="Times New Roman" w:eastAsia="Times New Roman" w:hAnsi="Times New Roman" w:cs="Times New Roman"/>
              </w:rPr>
              <w:t>O</w:t>
            </w:r>
            <w:r w:rsidR="007D2CB7" w:rsidRPr="00FB2E9D">
              <w:rPr>
                <w:rFonts w:ascii="Times New Roman" w:eastAsia="Times New Roman" w:hAnsi="Times New Roman" w:cs="Times New Roman"/>
              </w:rPr>
              <w:t>bywatelskiej</w:t>
            </w:r>
          </w:p>
        </w:tc>
      </w:tr>
      <w:tr w:rsidR="006E56F7" w:rsidRPr="002D0746" w14:paraId="62D5AA94" w14:textId="77777777">
        <w:tc>
          <w:tcPr>
            <w:tcW w:w="1555" w:type="dxa"/>
          </w:tcPr>
          <w:p w14:paraId="50D6AF05" w14:textId="77777777" w:rsidR="006E56F7" w:rsidRPr="002D0746" w:rsidRDefault="00194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11.00-11.30</w:t>
            </w:r>
          </w:p>
        </w:tc>
        <w:tc>
          <w:tcPr>
            <w:tcW w:w="5386" w:type="dxa"/>
          </w:tcPr>
          <w:p w14:paraId="57053246" w14:textId="77777777" w:rsidR="006E56F7" w:rsidRPr="002D0746" w:rsidRDefault="0019481E">
            <w:pPr>
              <w:rPr>
                <w:rFonts w:ascii="Times New Roman" w:hAnsi="Times New Roman" w:cs="Times New Roman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Przerwa kawowa</w:t>
            </w:r>
          </w:p>
        </w:tc>
        <w:tc>
          <w:tcPr>
            <w:tcW w:w="2836" w:type="dxa"/>
          </w:tcPr>
          <w:p w14:paraId="5D1691FE" w14:textId="77777777" w:rsidR="006E56F7" w:rsidRDefault="006E56F7">
            <w:pPr>
              <w:ind w:left="685" w:firstLine="543"/>
              <w:rPr>
                <w:rFonts w:ascii="Times New Roman" w:hAnsi="Times New Roman" w:cs="Times New Roman"/>
              </w:rPr>
            </w:pPr>
          </w:p>
          <w:p w14:paraId="7D669100" w14:textId="77777777" w:rsidR="00E71981" w:rsidRPr="002D0746" w:rsidRDefault="00E71981">
            <w:pPr>
              <w:ind w:left="685" w:firstLine="543"/>
              <w:rPr>
                <w:rFonts w:ascii="Times New Roman" w:hAnsi="Times New Roman" w:cs="Times New Roman"/>
              </w:rPr>
            </w:pPr>
          </w:p>
        </w:tc>
      </w:tr>
      <w:tr w:rsidR="002D0746" w:rsidRPr="002D0746" w14:paraId="1E8F15BB" w14:textId="77777777">
        <w:tc>
          <w:tcPr>
            <w:tcW w:w="1555" w:type="dxa"/>
          </w:tcPr>
          <w:p w14:paraId="18E040BE" w14:textId="58A2560E" w:rsidR="002D0746" w:rsidRPr="002D0746" w:rsidRDefault="002D07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="0094336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943363">
              <w:rPr>
                <w:rFonts w:ascii="Times New Roman" w:eastAsia="Times New Roman" w:hAnsi="Times New Roman" w:cs="Times New Roman"/>
                <w:sz w:val="24"/>
                <w:szCs w:val="24"/>
              </w:rPr>
              <w:t>11.45</w:t>
            </w:r>
          </w:p>
        </w:tc>
        <w:tc>
          <w:tcPr>
            <w:tcW w:w="5386" w:type="dxa"/>
          </w:tcPr>
          <w:p w14:paraId="6E2084EC" w14:textId="74DDBB74" w:rsidR="002D0746" w:rsidRPr="002D0746" w:rsidRDefault="002D0746" w:rsidP="00FB2E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Realizacja priorytetu horyzontalnego dotyczącego zielonej transformacji w programie Erasmus +</w:t>
            </w:r>
          </w:p>
        </w:tc>
        <w:tc>
          <w:tcPr>
            <w:tcW w:w="2836" w:type="dxa"/>
          </w:tcPr>
          <w:p w14:paraId="70985202" w14:textId="671E0539" w:rsidR="002D0746" w:rsidRPr="00FB2E9D" w:rsidRDefault="00AE0EAF" w:rsidP="00E71981">
            <w:pPr>
              <w:pStyle w:val="Akapitzlist"/>
              <w:numPr>
                <w:ilvl w:val="0"/>
                <w:numId w:val="4"/>
              </w:numPr>
              <w:spacing w:line="240" w:lineRule="auto"/>
              <w:ind w:hanging="681"/>
              <w:rPr>
                <w:rFonts w:ascii="Times New Roman" w:hAnsi="Times New Roman" w:cs="Times New Roman"/>
              </w:rPr>
            </w:pPr>
            <w:r w:rsidRPr="00FB2E9D">
              <w:rPr>
                <w:rFonts w:ascii="Times New Roman" w:hAnsi="Times New Roman" w:cs="Times New Roman"/>
              </w:rPr>
              <w:t>d</w:t>
            </w:r>
            <w:r w:rsidR="002D0746" w:rsidRPr="00FB2E9D">
              <w:rPr>
                <w:rFonts w:ascii="Times New Roman" w:hAnsi="Times New Roman" w:cs="Times New Roman"/>
              </w:rPr>
              <w:t>r Sławomir Drelich członek zarządu Fundacji Rozwoju Systemu Edukacji</w:t>
            </w:r>
          </w:p>
        </w:tc>
      </w:tr>
      <w:tr w:rsidR="006E56F7" w:rsidRPr="002D0746" w14:paraId="12639F81" w14:textId="77777777">
        <w:tc>
          <w:tcPr>
            <w:tcW w:w="1555" w:type="dxa"/>
          </w:tcPr>
          <w:p w14:paraId="4FBC586B" w14:textId="3A98A740" w:rsidR="006E56F7" w:rsidRPr="002D0746" w:rsidRDefault="0094336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11.45</w:t>
            </w:r>
            <w:r w:rsidR="002D0746"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-12.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5386" w:type="dxa"/>
          </w:tcPr>
          <w:p w14:paraId="0798ECEC" w14:textId="139C6C25" w:rsidR="006E56F7" w:rsidRPr="00A20208" w:rsidRDefault="00827AE4" w:rsidP="00FB2E9D">
            <w:pPr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827AE4">
              <w:rPr>
                <w:rFonts w:ascii="Times New Roman" w:eastAsia="Times New Roman" w:hAnsi="Times New Roman" w:cs="Times New Roman"/>
                <w:sz w:val="24"/>
                <w:szCs w:val="24"/>
              </w:rPr>
              <w:t>Prezentacja założeń p</w:t>
            </w:r>
            <w:r w:rsidR="0019481E" w:rsidRPr="00827AE4">
              <w:rPr>
                <w:rFonts w:ascii="Times New Roman" w:eastAsia="Times New Roman" w:hAnsi="Times New Roman" w:cs="Times New Roman"/>
                <w:sz w:val="24"/>
                <w:szCs w:val="24"/>
              </w:rPr>
              <w:t>rojekt</w:t>
            </w:r>
            <w:r w:rsidRPr="00827AE4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019481E" w:rsidRPr="00827A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„Lubuska edukacja ekologiczno-klimatyczna </w:t>
            </w:r>
            <w:r w:rsidRPr="00827AE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19481E" w:rsidRPr="00827A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Nauka</w:t>
            </w:r>
            <w:r w:rsidRPr="00827AE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="0019481E" w:rsidRPr="00827AE4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Pr="00827AE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6" w:type="dxa"/>
          </w:tcPr>
          <w:p w14:paraId="10C5E15E" w14:textId="30B5B666" w:rsidR="006E56F7" w:rsidRPr="00FB2E9D" w:rsidRDefault="0019481E" w:rsidP="00E71981">
            <w:pPr>
              <w:pStyle w:val="Akapitzlist"/>
              <w:numPr>
                <w:ilvl w:val="0"/>
                <w:numId w:val="4"/>
              </w:numPr>
              <w:spacing w:line="240" w:lineRule="auto"/>
              <w:ind w:hanging="681"/>
              <w:rPr>
                <w:rFonts w:ascii="Times New Roman" w:eastAsia="Times New Roman" w:hAnsi="Times New Roman" w:cs="Times New Roman"/>
                <w:color w:val="FF0000"/>
              </w:rPr>
            </w:pPr>
            <w:r w:rsidRPr="00FB2E9D">
              <w:rPr>
                <w:rFonts w:ascii="Times New Roman" w:eastAsia="Times New Roman" w:hAnsi="Times New Roman" w:cs="Times New Roman"/>
              </w:rPr>
              <w:t>Urząd Marszałkowski Województwa Lubuskiego</w:t>
            </w:r>
            <w:r w:rsidR="00827AE4" w:rsidRPr="00FB2E9D">
              <w:rPr>
                <w:rFonts w:ascii="Times New Roman" w:eastAsia="Times New Roman" w:hAnsi="Times New Roman" w:cs="Times New Roman"/>
              </w:rPr>
              <w:t xml:space="preserve"> - partner projektowy Mirosław Hiszpański Prezes Instytutu Badawczo - Szkoleniowego</w:t>
            </w:r>
          </w:p>
        </w:tc>
      </w:tr>
      <w:tr w:rsidR="006E56F7" w:rsidRPr="002D0746" w14:paraId="6B56E5D4" w14:textId="77777777">
        <w:tc>
          <w:tcPr>
            <w:tcW w:w="1555" w:type="dxa"/>
          </w:tcPr>
          <w:p w14:paraId="12EACEDD" w14:textId="62972751" w:rsidR="006E56F7" w:rsidRPr="002D0746" w:rsidRDefault="002D07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="00943363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-12.</w:t>
            </w:r>
            <w:r w:rsidR="0094336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14:paraId="1DE2D6A8" w14:textId="77777777" w:rsidR="00827AE4" w:rsidRPr="00827AE4" w:rsidRDefault="00827AE4" w:rsidP="00FB2E9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</w:pPr>
            <w:r w:rsidRPr="00827AE4">
              <w:rPr>
                <w:rFonts w:ascii="Times New Roman" w:eastAsia="Times New Roman" w:hAnsi="Times New Roman" w:cs="Times New Roman"/>
                <w:sz w:val="24"/>
                <w:szCs w:val="24"/>
                <w:lang w:val="pl-PL"/>
              </w:rPr>
              <w:t>„Dobre praktyki w Szkole Podstawowej im. Jana Pawła II w Lubiszynie”</w:t>
            </w:r>
          </w:p>
          <w:p w14:paraId="550EB433" w14:textId="45BC415B" w:rsidR="006E56F7" w:rsidRPr="002D0746" w:rsidRDefault="006E56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14:paraId="676E7B8A" w14:textId="77777777" w:rsidR="006E56F7" w:rsidRDefault="0019481E" w:rsidP="00E71981">
            <w:pPr>
              <w:pStyle w:val="Akapitzlist"/>
              <w:numPr>
                <w:ilvl w:val="0"/>
                <w:numId w:val="7"/>
              </w:numPr>
              <w:spacing w:line="240" w:lineRule="auto"/>
              <w:ind w:hanging="681"/>
              <w:rPr>
                <w:rFonts w:ascii="Times New Roman" w:hAnsi="Times New Roman" w:cs="Times New Roman"/>
              </w:rPr>
            </w:pPr>
            <w:r w:rsidRPr="00FB2E9D">
              <w:rPr>
                <w:rFonts w:ascii="Times New Roman" w:hAnsi="Times New Roman" w:cs="Times New Roman"/>
              </w:rPr>
              <w:t>Karolina Szymanek</w:t>
            </w:r>
            <w:r w:rsidR="00827AE4" w:rsidRPr="00FB2E9D">
              <w:rPr>
                <w:rFonts w:ascii="Times New Roman" w:hAnsi="Times New Roman" w:cs="Times New Roman"/>
              </w:rPr>
              <w:t>/ Wojciech Januchowski</w:t>
            </w:r>
          </w:p>
          <w:p w14:paraId="3023E00B" w14:textId="4CCD306C" w:rsidR="00FB2E9D" w:rsidRPr="00FB2E9D" w:rsidRDefault="00FB2E9D" w:rsidP="00FB2E9D">
            <w:pPr>
              <w:pStyle w:val="Akapitzlist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Nauczyciele SP w</w:t>
            </w:r>
            <w:r w:rsidR="00E71981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 xml:space="preserve"> Lubiszynie</w:t>
            </w:r>
          </w:p>
        </w:tc>
      </w:tr>
      <w:tr w:rsidR="006E56F7" w:rsidRPr="002D0746" w14:paraId="04AB7449" w14:textId="77777777">
        <w:trPr>
          <w:trHeight w:val="3763"/>
        </w:trPr>
        <w:tc>
          <w:tcPr>
            <w:tcW w:w="1555" w:type="dxa"/>
          </w:tcPr>
          <w:p w14:paraId="7FBBDC10" w14:textId="2C40871F" w:rsidR="006E56F7" w:rsidRPr="002D0746" w:rsidRDefault="00194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</w:t>
            </w:r>
            <w:r w:rsidR="0094336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-13.</w:t>
            </w:r>
            <w:r w:rsidR="00943363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5386" w:type="dxa"/>
          </w:tcPr>
          <w:p w14:paraId="64F6614C" w14:textId="5BFF8EF7" w:rsidR="006E56F7" w:rsidRPr="002D0746" w:rsidRDefault="0019481E" w:rsidP="00FB2E9D">
            <w:pPr>
              <w:pStyle w:val="Nagwek3"/>
              <w:keepNext w:val="0"/>
              <w:keepLines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 dyskusyjny </w:t>
            </w:r>
            <w:r w:rsidRPr="00FB2E9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Edukacja klimatyczna i</w:t>
            </w:r>
            <w:r w:rsidR="00FB2E9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> </w:t>
            </w:r>
            <w:r w:rsidRPr="00FB2E9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 przyrodnicza w województwie lubuskim</w:t>
            </w:r>
            <w:r w:rsidRPr="002D074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, </w:t>
            </w: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 udziałem:</w:t>
            </w:r>
          </w:p>
          <w:p w14:paraId="5AFF9AD1" w14:textId="77777777" w:rsidR="006E56F7" w:rsidRPr="002D0746" w:rsidRDefault="0019481E" w:rsidP="00FB2E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Elżbiety Krawczyk – CEO,</w:t>
            </w:r>
          </w:p>
          <w:p w14:paraId="1AE32795" w14:textId="77777777" w:rsidR="006E56F7" w:rsidRPr="002D0746" w:rsidRDefault="0019481E" w:rsidP="00FB2E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LKO</w:t>
            </w:r>
          </w:p>
          <w:p w14:paraId="177248F0" w14:textId="77777777" w:rsidR="006E56F7" w:rsidRPr="002D0746" w:rsidRDefault="0019481E" w:rsidP="00FB2E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Alicji </w:t>
            </w:r>
            <w:proofErr w:type="spellStart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Chilińskiej-Zawadzkiej</w:t>
            </w:r>
            <w:proofErr w:type="spellEnd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EDF </w:t>
            </w:r>
            <w:proofErr w:type="spellStart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Renewables</w:t>
            </w:r>
            <w:proofErr w:type="spellEnd"/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Poland,</w:t>
            </w:r>
          </w:p>
          <w:p w14:paraId="1664CF72" w14:textId="73E599D9" w:rsidR="006E56F7" w:rsidRPr="002D0746" w:rsidRDefault="0019481E" w:rsidP="00FB2E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Adriany Kowal </w:t>
            </w:r>
            <w:r w:rsidR="00A20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nauczyciel</w:t>
            </w:r>
            <w:r w:rsidR="00635F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</w:t>
            </w:r>
            <w:r w:rsidR="00A20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PSP7 Żagań</w:t>
            </w:r>
          </w:p>
          <w:p w14:paraId="6C4B8CA3" w14:textId="62DE08CA" w:rsidR="00645436" w:rsidRDefault="004D7AB0" w:rsidP="00FB2E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mgr inż. Krzysztof</w:t>
            </w:r>
            <w:r w:rsidR="00E76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Klek</w:t>
            </w:r>
            <w:r w:rsidR="00E76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9481E"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Elektryk Gorzów</w:t>
            </w:r>
          </w:p>
          <w:p w14:paraId="76A2849E" w14:textId="24AF187F" w:rsidR="006E56F7" w:rsidRPr="00A20208" w:rsidRDefault="0019481E" w:rsidP="00FB2E9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Aleksandra Ławińskiego, ODN Zielona Góra</w:t>
            </w:r>
          </w:p>
        </w:tc>
        <w:tc>
          <w:tcPr>
            <w:tcW w:w="2836" w:type="dxa"/>
          </w:tcPr>
          <w:p w14:paraId="53C69769" w14:textId="71B1D2B0" w:rsidR="006E56F7" w:rsidRPr="00FB2E9D" w:rsidRDefault="0019481E" w:rsidP="00E71981">
            <w:pPr>
              <w:pStyle w:val="Akapitzlist"/>
              <w:numPr>
                <w:ilvl w:val="0"/>
                <w:numId w:val="6"/>
              </w:numPr>
              <w:spacing w:line="240" w:lineRule="auto"/>
              <w:ind w:hanging="720"/>
              <w:rPr>
                <w:rFonts w:ascii="Times New Roman" w:hAnsi="Times New Roman" w:cs="Times New Roman"/>
              </w:rPr>
            </w:pPr>
            <w:r w:rsidRPr="00FB2E9D">
              <w:rPr>
                <w:rFonts w:ascii="Times New Roman" w:eastAsia="Times New Roman" w:hAnsi="Times New Roman" w:cs="Times New Roman"/>
              </w:rPr>
              <w:t>Tomasz Ordza</w:t>
            </w:r>
          </w:p>
        </w:tc>
      </w:tr>
      <w:tr w:rsidR="00996AFF" w:rsidRPr="002D0746" w14:paraId="58926D5E" w14:textId="77777777" w:rsidTr="00996AFF">
        <w:trPr>
          <w:trHeight w:val="1213"/>
        </w:trPr>
        <w:tc>
          <w:tcPr>
            <w:tcW w:w="1555" w:type="dxa"/>
          </w:tcPr>
          <w:p w14:paraId="42A2D0FA" w14:textId="0B84EECA" w:rsidR="00996AFF" w:rsidRPr="002D0746" w:rsidRDefault="00996A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13.00-13.15</w:t>
            </w:r>
          </w:p>
        </w:tc>
        <w:tc>
          <w:tcPr>
            <w:tcW w:w="5386" w:type="dxa"/>
          </w:tcPr>
          <w:p w14:paraId="7B37D531" w14:textId="55D13620" w:rsidR="00996AFF" w:rsidRPr="002D0746" w:rsidRDefault="00996AFF">
            <w:pPr>
              <w:pStyle w:val="Nagwek3"/>
              <w:keepNext w:val="0"/>
              <w:keepLines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6AF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Słowa, obrazy, kształty – </w:t>
            </w:r>
            <w:proofErr w:type="spellStart"/>
            <w:r w:rsidRPr="00996AF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sketchnoting</w:t>
            </w:r>
            <w:proofErr w:type="spellEnd"/>
            <w:r w:rsidRPr="00996AF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nowa forma dydaktyki wizualnej w edukacji klimatycznej </w:t>
            </w: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br/>
            </w:r>
            <w:r w:rsidRPr="00996AFF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i przyrodniczej</w:t>
            </w:r>
          </w:p>
        </w:tc>
        <w:tc>
          <w:tcPr>
            <w:tcW w:w="2836" w:type="dxa"/>
          </w:tcPr>
          <w:p w14:paraId="27FAB8DB" w14:textId="62F47A84" w:rsidR="00996AFF" w:rsidRPr="00E71981" w:rsidRDefault="00996AFF" w:rsidP="00E71981">
            <w:pPr>
              <w:pStyle w:val="Akapitzlist"/>
              <w:numPr>
                <w:ilvl w:val="0"/>
                <w:numId w:val="6"/>
              </w:numPr>
              <w:spacing w:line="240" w:lineRule="auto"/>
              <w:ind w:hanging="720"/>
              <w:rPr>
                <w:rFonts w:ascii="Times New Roman" w:eastAsia="Times New Roman" w:hAnsi="Times New Roman" w:cs="Times New Roman"/>
              </w:rPr>
            </w:pPr>
            <w:r w:rsidRPr="00E71981">
              <w:rPr>
                <w:rFonts w:ascii="Times New Roman" w:hAnsi="Times New Roman" w:cs="Times New Roman"/>
              </w:rPr>
              <w:t xml:space="preserve">Anna Zielińska - </w:t>
            </w:r>
            <w:proofErr w:type="spellStart"/>
            <w:r w:rsidRPr="00E71981">
              <w:rPr>
                <w:rFonts w:ascii="Times New Roman" w:hAnsi="Times New Roman" w:cs="Times New Roman"/>
              </w:rPr>
              <w:t>Stecyna</w:t>
            </w:r>
            <w:proofErr w:type="spellEnd"/>
          </w:p>
        </w:tc>
      </w:tr>
      <w:tr w:rsidR="006E56F7" w:rsidRPr="002D0746" w14:paraId="4BE5F4AB" w14:textId="77777777">
        <w:tc>
          <w:tcPr>
            <w:tcW w:w="1555" w:type="dxa"/>
          </w:tcPr>
          <w:p w14:paraId="4098BF87" w14:textId="25FDED87" w:rsidR="006E56F7" w:rsidRPr="002D0746" w:rsidRDefault="00194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="00996AF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-13.</w:t>
            </w:r>
            <w:r w:rsidR="0094336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86" w:type="dxa"/>
          </w:tcPr>
          <w:p w14:paraId="3EF881EC" w14:textId="77777777" w:rsidR="006E56F7" w:rsidRPr="002D0746" w:rsidRDefault="0019481E">
            <w:pPr>
              <w:rPr>
                <w:rFonts w:ascii="Times New Roman" w:hAnsi="Times New Roman" w:cs="Times New Roman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Przerwa i przejście do budynku Zagrody Młyńskiej</w:t>
            </w:r>
          </w:p>
        </w:tc>
        <w:tc>
          <w:tcPr>
            <w:tcW w:w="2836" w:type="dxa"/>
          </w:tcPr>
          <w:p w14:paraId="1BC722EA" w14:textId="77777777" w:rsidR="006E56F7" w:rsidRDefault="006E56F7">
            <w:pPr>
              <w:rPr>
                <w:rFonts w:ascii="Times New Roman" w:hAnsi="Times New Roman" w:cs="Times New Roman"/>
              </w:rPr>
            </w:pPr>
          </w:p>
          <w:p w14:paraId="5E9D1971" w14:textId="77777777" w:rsidR="00E71981" w:rsidRPr="002D0746" w:rsidRDefault="00E71981">
            <w:pPr>
              <w:rPr>
                <w:rFonts w:ascii="Times New Roman" w:hAnsi="Times New Roman" w:cs="Times New Roman"/>
              </w:rPr>
            </w:pPr>
          </w:p>
        </w:tc>
      </w:tr>
      <w:tr w:rsidR="006E56F7" w:rsidRPr="002D0746" w14:paraId="00C4F204" w14:textId="77777777">
        <w:tc>
          <w:tcPr>
            <w:tcW w:w="1555" w:type="dxa"/>
          </w:tcPr>
          <w:p w14:paraId="4FE81E2F" w14:textId="1392D6A5" w:rsidR="006E56F7" w:rsidRPr="002D0746" w:rsidRDefault="0019481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  <w:r w:rsidR="0094336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-15.</w:t>
            </w:r>
            <w:r w:rsidR="006D203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6" w:type="dxa"/>
          </w:tcPr>
          <w:p w14:paraId="16DAD7A7" w14:textId="77777777" w:rsidR="006E56F7" w:rsidRPr="002D0746" w:rsidRDefault="0019481E">
            <w:pPr>
              <w:rPr>
                <w:rFonts w:ascii="Times New Roman" w:hAnsi="Times New Roman" w:cs="Times New Roman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>Warsztaty i wystawy</w:t>
            </w:r>
          </w:p>
        </w:tc>
        <w:tc>
          <w:tcPr>
            <w:tcW w:w="2836" w:type="dxa"/>
          </w:tcPr>
          <w:p w14:paraId="09434EFE" w14:textId="29605EE9" w:rsidR="00CF4D81" w:rsidRPr="00CF4D81" w:rsidRDefault="00CF4D81" w:rsidP="00CF4D81">
            <w:pPr>
              <w:pStyle w:val="Akapitzlist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CF4D81">
              <w:rPr>
                <w:rFonts w:ascii="Times New Roman" w:hAnsi="Times New Roman" w:cs="Times New Roman"/>
              </w:rPr>
              <w:t>"Pasieka w sadzie", Mistrz Pszczelarski Paweł, Agnieszka Kamińscy</w:t>
            </w:r>
          </w:p>
          <w:p w14:paraId="763A18EC" w14:textId="3834E057" w:rsidR="00CF4D81" w:rsidRPr="00CF4D81" w:rsidRDefault="00CF4D81" w:rsidP="00CF4D81">
            <w:pPr>
              <w:pStyle w:val="Akapitzlist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CF4D81">
              <w:rPr>
                <w:rFonts w:ascii="Times New Roman" w:hAnsi="Times New Roman" w:cs="Times New Roman"/>
              </w:rPr>
              <w:t>Pszczelarz -wystawca Tomasz Bury.</w:t>
            </w:r>
          </w:p>
          <w:p w14:paraId="2DDB0DD9" w14:textId="7077B093" w:rsidR="00CF4D81" w:rsidRPr="00CF4D81" w:rsidRDefault="00CF4D81" w:rsidP="00CF4D81">
            <w:pPr>
              <w:pStyle w:val="Akapitzlist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CF4D81">
              <w:rPr>
                <w:rFonts w:ascii="Times New Roman" w:hAnsi="Times New Roman" w:cs="Times New Roman"/>
              </w:rPr>
              <w:t xml:space="preserve">Farma u Michałów (sery, kozy) - Joanna </w:t>
            </w:r>
            <w:proofErr w:type="spellStart"/>
            <w:r w:rsidRPr="00CF4D81">
              <w:rPr>
                <w:rFonts w:ascii="Times New Roman" w:hAnsi="Times New Roman" w:cs="Times New Roman"/>
              </w:rPr>
              <w:t>Głosińska</w:t>
            </w:r>
            <w:proofErr w:type="spellEnd"/>
          </w:p>
          <w:p w14:paraId="47AEF7E7" w14:textId="1FC235F2" w:rsidR="00CF4D81" w:rsidRPr="00CF4D81" w:rsidRDefault="00CF4D81" w:rsidP="00CF4D81">
            <w:pPr>
              <w:pStyle w:val="Akapitzlist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CF4D81">
              <w:rPr>
                <w:rFonts w:ascii="Times New Roman" w:hAnsi="Times New Roman" w:cs="Times New Roman"/>
              </w:rPr>
              <w:t xml:space="preserve">Winnica </w:t>
            </w:r>
            <w:proofErr w:type="spellStart"/>
            <w:r w:rsidRPr="00CF4D81">
              <w:rPr>
                <w:rFonts w:ascii="Times New Roman" w:hAnsi="Times New Roman" w:cs="Times New Roman"/>
              </w:rPr>
              <w:t>Vineas</w:t>
            </w:r>
            <w:proofErr w:type="spellEnd"/>
            <w:r w:rsidRPr="00CF4D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4D81">
              <w:rPr>
                <w:rFonts w:ascii="Times New Roman" w:hAnsi="Times New Roman" w:cs="Times New Roman"/>
              </w:rPr>
              <w:t>Montis</w:t>
            </w:r>
            <w:proofErr w:type="spellEnd"/>
            <w:r w:rsidRPr="00CF4D81">
              <w:rPr>
                <w:rFonts w:ascii="Times New Roman" w:hAnsi="Times New Roman" w:cs="Times New Roman"/>
              </w:rPr>
              <w:t xml:space="preserve"> , Paweł Kurtyka - Santok,  </w:t>
            </w:r>
          </w:p>
          <w:p w14:paraId="1E6929FE" w14:textId="4932ACF1" w:rsidR="00CF4D81" w:rsidRPr="00CF4D81" w:rsidRDefault="00CF4D81" w:rsidP="00CF4D81">
            <w:pPr>
              <w:pStyle w:val="Akapitzlist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CF4D81">
              <w:rPr>
                <w:rFonts w:ascii="Times New Roman" w:hAnsi="Times New Roman" w:cs="Times New Roman"/>
              </w:rPr>
              <w:t xml:space="preserve">"Ziołowa Chatka" </w:t>
            </w:r>
            <w:proofErr w:type="spellStart"/>
            <w:r w:rsidRPr="00CF4D81">
              <w:rPr>
                <w:rFonts w:ascii="Times New Roman" w:hAnsi="Times New Roman" w:cs="Times New Roman"/>
              </w:rPr>
              <w:t>zielarnia</w:t>
            </w:r>
            <w:proofErr w:type="spellEnd"/>
            <w:r w:rsidRPr="00CF4D81">
              <w:rPr>
                <w:rFonts w:ascii="Times New Roman" w:hAnsi="Times New Roman" w:cs="Times New Roman"/>
              </w:rPr>
              <w:t xml:space="preserve">, wyroby z ziół, Małgorzata </w:t>
            </w:r>
            <w:proofErr w:type="spellStart"/>
            <w:r w:rsidRPr="00CF4D81">
              <w:rPr>
                <w:rFonts w:ascii="Times New Roman" w:hAnsi="Times New Roman" w:cs="Times New Roman"/>
              </w:rPr>
              <w:t>Piotrzkiewicz</w:t>
            </w:r>
            <w:proofErr w:type="spellEnd"/>
          </w:p>
          <w:p w14:paraId="43E88E03" w14:textId="63829BB9" w:rsidR="006E56F7" w:rsidRPr="00CF4D81" w:rsidRDefault="00CF4D81" w:rsidP="00CF4D81">
            <w:pPr>
              <w:pStyle w:val="Akapitzlist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</w:rPr>
            </w:pPr>
            <w:r w:rsidRPr="00CF4D81">
              <w:rPr>
                <w:rFonts w:ascii="Times New Roman" w:hAnsi="Times New Roman" w:cs="Times New Roman"/>
              </w:rPr>
              <w:t>Garncarz Kazimierz Jurkiewicz</w:t>
            </w:r>
          </w:p>
          <w:p w14:paraId="648FEEB1" w14:textId="77777777" w:rsidR="00E71981" w:rsidRPr="002D0746" w:rsidRDefault="00E71981">
            <w:pPr>
              <w:rPr>
                <w:rFonts w:ascii="Times New Roman" w:hAnsi="Times New Roman" w:cs="Times New Roman"/>
              </w:rPr>
            </w:pPr>
          </w:p>
        </w:tc>
      </w:tr>
      <w:tr w:rsidR="006E56F7" w:rsidRPr="002D0746" w14:paraId="4D21CF8A" w14:textId="77777777">
        <w:tc>
          <w:tcPr>
            <w:tcW w:w="1555" w:type="dxa"/>
          </w:tcPr>
          <w:p w14:paraId="1E8544A5" w14:textId="6B440A23" w:rsidR="006E56F7" w:rsidRPr="002D0746" w:rsidRDefault="00996AF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15.15-15.30</w:t>
            </w:r>
          </w:p>
        </w:tc>
        <w:tc>
          <w:tcPr>
            <w:tcW w:w="5386" w:type="dxa"/>
          </w:tcPr>
          <w:p w14:paraId="79A72277" w14:textId="77777777" w:rsidR="006E56F7" w:rsidRPr="002D0746" w:rsidRDefault="0019481E">
            <w:pPr>
              <w:rPr>
                <w:rFonts w:ascii="Times New Roman" w:hAnsi="Times New Roman" w:cs="Times New Roman"/>
              </w:rPr>
            </w:pPr>
            <w:r w:rsidRPr="002D07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Zakończenie konferencji </w:t>
            </w:r>
          </w:p>
        </w:tc>
        <w:tc>
          <w:tcPr>
            <w:tcW w:w="2836" w:type="dxa"/>
          </w:tcPr>
          <w:p w14:paraId="1BE2213D" w14:textId="77777777" w:rsidR="006E56F7" w:rsidRPr="00FB2E9D" w:rsidRDefault="0019481E" w:rsidP="00E71981">
            <w:pPr>
              <w:pStyle w:val="Akapitzlist"/>
              <w:numPr>
                <w:ilvl w:val="0"/>
                <w:numId w:val="5"/>
              </w:numPr>
              <w:spacing w:line="240" w:lineRule="auto"/>
              <w:ind w:hanging="681"/>
              <w:rPr>
                <w:rFonts w:ascii="Times New Roman" w:hAnsi="Times New Roman" w:cs="Times New Roman"/>
              </w:rPr>
            </w:pPr>
            <w:r w:rsidRPr="00FB2E9D">
              <w:rPr>
                <w:rFonts w:ascii="Times New Roman" w:eastAsia="Times New Roman" w:hAnsi="Times New Roman" w:cs="Times New Roman"/>
              </w:rPr>
              <w:t>Mariusz Biniewski Lubuski Kurator Oświaty</w:t>
            </w:r>
          </w:p>
        </w:tc>
      </w:tr>
      <w:bookmarkEnd w:id="0"/>
    </w:tbl>
    <w:p w14:paraId="2523CBAF" w14:textId="77777777" w:rsidR="006E56F7" w:rsidRPr="002D0746" w:rsidRDefault="006E56F7">
      <w:pPr>
        <w:rPr>
          <w:rFonts w:ascii="Times New Roman" w:hAnsi="Times New Roman" w:cs="Times New Roman"/>
        </w:rPr>
      </w:pPr>
    </w:p>
    <w:sectPr w:rsidR="006E56F7" w:rsidRPr="002D0746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AA0CD" w14:textId="77777777" w:rsidR="00AE0EAF" w:rsidRDefault="00AE0EAF" w:rsidP="00AE0EAF">
      <w:pPr>
        <w:spacing w:after="0" w:line="240" w:lineRule="auto"/>
      </w:pPr>
      <w:r>
        <w:separator/>
      </w:r>
    </w:p>
  </w:endnote>
  <w:endnote w:type="continuationSeparator" w:id="0">
    <w:p w14:paraId="4455A06A" w14:textId="77777777" w:rsidR="00AE0EAF" w:rsidRDefault="00AE0EAF" w:rsidP="00AE0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2EA55C08-6DC3-447D-8F34-8EA20529F79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6B9A9FF-B024-4D71-8495-219E2D813B18}"/>
    <w:embedBold r:id="rId3" w:fontKey="{556139A8-8AE3-4D92-938C-5F3135B2DCE0}"/>
  </w:font>
  <w:font w:name="Play">
    <w:altName w:val="Calibri"/>
    <w:charset w:val="00"/>
    <w:family w:val="auto"/>
    <w:pitch w:val="default"/>
    <w:embedRegular r:id="rId4" w:fontKey="{915C45FD-A95B-4644-B124-9D87CBA8E78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7F049035-4BE4-4884-A0E2-31B808E7048B}"/>
    <w:embedItalic r:id="rId6" w:fontKey="{10783775-2EDE-467D-9171-6334D2B49FF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A609BB0-4B26-4BF3-8022-971CE9D89C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C7039" w14:textId="77777777" w:rsidR="00AE0EAF" w:rsidRDefault="00AE0EAF" w:rsidP="00AE0EAF">
      <w:pPr>
        <w:spacing w:after="0" w:line="240" w:lineRule="auto"/>
      </w:pPr>
      <w:r>
        <w:separator/>
      </w:r>
    </w:p>
  </w:footnote>
  <w:footnote w:type="continuationSeparator" w:id="0">
    <w:p w14:paraId="0B02E400" w14:textId="77777777" w:rsidR="00AE0EAF" w:rsidRDefault="00AE0EAF" w:rsidP="00AE0E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0607F"/>
    <w:multiLevelType w:val="hybridMultilevel"/>
    <w:tmpl w:val="5F0CBC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5533A"/>
    <w:multiLevelType w:val="hybridMultilevel"/>
    <w:tmpl w:val="8D58EA2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26298"/>
    <w:multiLevelType w:val="multilevel"/>
    <w:tmpl w:val="506A5AF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0D2596B"/>
    <w:multiLevelType w:val="hybridMultilevel"/>
    <w:tmpl w:val="5B4860B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A7231"/>
    <w:multiLevelType w:val="hybridMultilevel"/>
    <w:tmpl w:val="CA68A7C0"/>
    <w:lvl w:ilvl="0" w:tplc="219E01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A42BF"/>
    <w:multiLevelType w:val="hybridMultilevel"/>
    <w:tmpl w:val="CB9C9C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2B6138"/>
    <w:multiLevelType w:val="hybridMultilevel"/>
    <w:tmpl w:val="F24606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326B4"/>
    <w:multiLevelType w:val="multilevel"/>
    <w:tmpl w:val="043EF62E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92936345">
    <w:abstractNumId w:val="2"/>
  </w:num>
  <w:num w:numId="2" w16cid:durableId="1049914756">
    <w:abstractNumId w:val="7"/>
  </w:num>
  <w:num w:numId="3" w16cid:durableId="1206870388">
    <w:abstractNumId w:val="5"/>
  </w:num>
  <w:num w:numId="4" w16cid:durableId="897400845">
    <w:abstractNumId w:val="4"/>
  </w:num>
  <w:num w:numId="5" w16cid:durableId="840774042">
    <w:abstractNumId w:val="0"/>
  </w:num>
  <w:num w:numId="6" w16cid:durableId="238563925">
    <w:abstractNumId w:val="1"/>
  </w:num>
  <w:num w:numId="7" w16cid:durableId="1773670545">
    <w:abstractNumId w:val="3"/>
  </w:num>
  <w:num w:numId="8" w16cid:durableId="13847172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6F7"/>
    <w:rsid w:val="000A5642"/>
    <w:rsid w:val="001061B0"/>
    <w:rsid w:val="00127224"/>
    <w:rsid w:val="00145BA6"/>
    <w:rsid w:val="00165578"/>
    <w:rsid w:val="00171196"/>
    <w:rsid w:val="0019481E"/>
    <w:rsid w:val="001C6D70"/>
    <w:rsid w:val="001F171A"/>
    <w:rsid w:val="00297762"/>
    <w:rsid w:val="002B0A29"/>
    <w:rsid w:val="002D0746"/>
    <w:rsid w:val="002D38DC"/>
    <w:rsid w:val="003375EC"/>
    <w:rsid w:val="003700A5"/>
    <w:rsid w:val="003B4A37"/>
    <w:rsid w:val="003C4DDB"/>
    <w:rsid w:val="00426318"/>
    <w:rsid w:val="00441F27"/>
    <w:rsid w:val="00451C60"/>
    <w:rsid w:val="004C334F"/>
    <w:rsid w:val="004D7AB0"/>
    <w:rsid w:val="00623FFC"/>
    <w:rsid w:val="00635F00"/>
    <w:rsid w:val="00645436"/>
    <w:rsid w:val="00677964"/>
    <w:rsid w:val="006D203B"/>
    <w:rsid w:val="006E56F7"/>
    <w:rsid w:val="007C2AD6"/>
    <w:rsid w:val="007D2CB7"/>
    <w:rsid w:val="007F1ED5"/>
    <w:rsid w:val="00827AE4"/>
    <w:rsid w:val="008759B8"/>
    <w:rsid w:val="00882C40"/>
    <w:rsid w:val="00943363"/>
    <w:rsid w:val="009436A6"/>
    <w:rsid w:val="009876B0"/>
    <w:rsid w:val="00996AFF"/>
    <w:rsid w:val="009D786D"/>
    <w:rsid w:val="00A20208"/>
    <w:rsid w:val="00A9231D"/>
    <w:rsid w:val="00A9431D"/>
    <w:rsid w:val="00AB7694"/>
    <w:rsid w:val="00AE0EAF"/>
    <w:rsid w:val="00B86668"/>
    <w:rsid w:val="00BB549F"/>
    <w:rsid w:val="00BC4748"/>
    <w:rsid w:val="00BD4C7C"/>
    <w:rsid w:val="00BF218C"/>
    <w:rsid w:val="00C06F19"/>
    <w:rsid w:val="00C11DF0"/>
    <w:rsid w:val="00C71DBC"/>
    <w:rsid w:val="00CF4D81"/>
    <w:rsid w:val="00D16F40"/>
    <w:rsid w:val="00DA39F5"/>
    <w:rsid w:val="00E01E0E"/>
    <w:rsid w:val="00E123F3"/>
    <w:rsid w:val="00E71981"/>
    <w:rsid w:val="00E76A3B"/>
    <w:rsid w:val="00EC57C9"/>
    <w:rsid w:val="00EF2A7A"/>
    <w:rsid w:val="00FB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747AF"/>
  <w15:docId w15:val="{A585A7E7-6613-4E12-A960-0CEEA6EDF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gwek3">
    <w:name w:val="heading 3"/>
    <w:basedOn w:val="Normalny"/>
    <w:next w:val="Normalny"/>
    <w:uiPriority w:val="9"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color w:val="0F4761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color w:val="595959"/>
      <w:sz w:val="24"/>
      <w:szCs w:val="24"/>
    </w:rPr>
  </w:style>
  <w:style w:type="paragraph" w:styleId="Nagwek7">
    <w:name w:val="heading 7"/>
    <w:link w:val="Nagwek7Znak"/>
    <w:uiPriority w:val="9"/>
    <w:semiHidden/>
    <w:unhideWhenUsed/>
    <w:qFormat/>
    <w:rsid w:val="00F83A97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pl-PL" w:eastAsia="en-US"/>
    </w:rPr>
  </w:style>
  <w:style w:type="paragraph" w:styleId="Nagwek8">
    <w:name w:val="heading 8"/>
    <w:link w:val="Nagwek8Znak"/>
    <w:uiPriority w:val="9"/>
    <w:semiHidden/>
    <w:unhideWhenUsed/>
    <w:qFormat/>
    <w:rsid w:val="00F83A97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pl-PL" w:eastAsia="en-US"/>
    </w:rPr>
  </w:style>
  <w:style w:type="paragraph" w:styleId="Nagwek9">
    <w:name w:val="heading 9"/>
    <w:link w:val="Nagwek9Znak"/>
    <w:uiPriority w:val="9"/>
    <w:semiHidden/>
    <w:unhideWhenUsed/>
    <w:qFormat/>
    <w:rsid w:val="00F83A97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pl-P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F83A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F83A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rsid w:val="00F83A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F83A97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F83A97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F83A9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3A9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3A9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3A97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F83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F83A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F83A97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pl-PL" w:eastAsia="en-US"/>
    </w:rPr>
  </w:style>
  <w:style w:type="character" w:customStyle="1" w:styleId="CytatZnak">
    <w:name w:val="Cytat Znak"/>
    <w:basedOn w:val="Domylnaczcionkaakapitu"/>
    <w:link w:val="Cytat"/>
    <w:uiPriority w:val="29"/>
    <w:rsid w:val="00F83A97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F83A97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pl-PL" w:eastAsia="en-US"/>
    </w:rPr>
  </w:style>
  <w:style w:type="character" w:styleId="Wyrnienieintensywne">
    <w:name w:val="Intense Emphasis"/>
    <w:basedOn w:val="Domylnaczcionkaakapitu"/>
    <w:uiPriority w:val="21"/>
    <w:qFormat/>
    <w:rsid w:val="00F83A97"/>
    <w:rPr>
      <w:i/>
      <w:iCs/>
      <w:color w:val="0F4761" w:themeColor="accent1" w:themeShade="BF"/>
    </w:rPr>
  </w:style>
  <w:style w:type="paragraph" w:styleId="Cytatintensywny">
    <w:name w:val="Intense Quote"/>
    <w:link w:val="CytatintensywnyZnak"/>
    <w:uiPriority w:val="30"/>
    <w:qFormat/>
    <w:rsid w:val="00F83A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pl-PL" w:eastAsia="en-US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3A9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3A97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5A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0EA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0EA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0E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8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yCyi1d2cTw1X183e4yZjdSbvLA==">CgMxLjA4AHIhMXJsVUtEbUFSY3puMHVuY004MlNlX3RINEx2Q1FHS3Jz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3</Pages>
  <Words>523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Pulik-Sowińska</dc:creator>
  <cp:lastModifiedBy>Agata Synowiec</cp:lastModifiedBy>
  <cp:revision>44</cp:revision>
  <cp:lastPrinted>2025-09-04T06:54:00Z</cp:lastPrinted>
  <dcterms:created xsi:type="dcterms:W3CDTF">2025-08-05T05:14:00Z</dcterms:created>
  <dcterms:modified xsi:type="dcterms:W3CDTF">2025-09-15T11:55:00Z</dcterms:modified>
</cp:coreProperties>
</file>