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F06" w:rsidRDefault="0030617E">
      <w:pPr>
        <w:spacing w:after="0" w:line="237" w:lineRule="auto"/>
        <w:jc w:val="right"/>
      </w:pPr>
      <w:r>
        <w:br/>
        <w:t>Załącznik nr 1 do PZZ</w:t>
      </w:r>
    </w:p>
    <w:tbl>
      <w:tblPr>
        <w:tblStyle w:val="Tabela-Siatka"/>
        <w:tblpPr w:leftFromText="141" w:rightFromText="141" w:vertAnchor="text" w:tblpX="180" w:tblpY="1"/>
        <w:tblW w:w="8882" w:type="dxa"/>
        <w:tblLook w:val="04A0" w:firstRow="1" w:lastRow="0" w:firstColumn="1" w:lastColumn="0" w:noHBand="0" w:noVBand="1"/>
      </w:tblPr>
      <w:tblGrid>
        <w:gridCol w:w="4140"/>
        <w:gridCol w:w="566"/>
        <w:gridCol w:w="4176"/>
      </w:tblGrid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ind w:left="18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theme="minorHAnsi"/>
                <w:bCs w:val="0"/>
                <w:kern w:val="2"/>
                <w:sz w:val="22"/>
                <w:szCs w:val="22"/>
              </w:rPr>
              <w:t>FORMULARZ ZGŁOSZENIA ZEWNĘTRZNEGO</w:t>
            </w:r>
          </w:p>
        </w:tc>
      </w:tr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ind w:left="18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Informacje ogólne</w:t>
            </w:r>
          </w:p>
        </w:tc>
      </w:tr>
      <w:tr w:rsidR="00430F06">
        <w:tc>
          <w:tcPr>
            <w:tcW w:w="4139" w:type="dxa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>Czego dotyczy zgłoszenie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430F06" w:rsidRDefault="00592EE9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1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0"/>
            <w:r w:rsidR="0030617E">
              <w:rPr>
                <w:rFonts w:eastAsia="Times New Roman"/>
                <w:kern w:val="2"/>
                <w:sz w:val="20"/>
                <w:szCs w:val="20"/>
              </w:rPr>
              <w:t xml:space="preserve"> korupcja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eastAsia="Times New Roman"/>
                <w:kern w:val="2"/>
                <w:sz w:val="20"/>
                <w:szCs w:val="20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2"/>
            <w:r>
              <w:rPr>
                <w:rFonts w:eastAsia="Times New Roman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eastAsia="Times New Roman"/>
                <w:kern w:val="2"/>
                <w:sz w:val="20"/>
                <w:szCs w:val="20"/>
              </w:rPr>
            </w:r>
            <w:r>
              <w:rPr>
                <w:rFonts w:eastAsia="Times New Roman"/>
                <w:kern w:val="2"/>
                <w:sz w:val="20"/>
                <w:szCs w:val="20"/>
              </w:rPr>
              <w:fldChar w:fldCharType="end"/>
            </w:r>
            <w:bookmarkEnd w:id="1"/>
            <w:r w:rsidR="0030617E">
              <w:rPr>
                <w:rFonts w:eastAsia="Times New Roman"/>
                <w:kern w:val="2"/>
                <w:sz w:val="20"/>
                <w:szCs w:val="20"/>
              </w:rPr>
              <w:t>zamówień publicznych;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Wybór3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2"/>
            <w:r w:rsidR="0030617E">
              <w:rPr>
                <w:rFonts w:eastAsia="Times New Roman"/>
                <w:kern w:val="2"/>
                <w:sz w:val="20"/>
                <w:szCs w:val="20"/>
              </w:rPr>
              <w:t>usług, produktów i rynków finansowych;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Wybór4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3"/>
            <w:r w:rsidR="0030617E">
              <w:rPr>
                <w:rFonts w:eastAsia="Times New Roman"/>
                <w:kern w:val="2"/>
                <w:sz w:val="20"/>
                <w:szCs w:val="20"/>
              </w:rPr>
              <w:t>przeciwdziałania praniu pieniędzy oraz finansowaniu terroryzmu;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5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4"/>
            <w:r w:rsidR="0030617E">
              <w:rPr>
                <w:rFonts w:eastAsia="Times New Roman"/>
                <w:kern w:val="2"/>
                <w:sz w:val="20"/>
                <w:szCs w:val="20"/>
              </w:rPr>
              <w:t>bezpieczeństwa produktów i ich zgodności z wymogami;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Wybór6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5"/>
            <w:r w:rsidR="0030617E">
              <w:rPr>
                <w:rFonts w:eastAsia="Times New Roman"/>
                <w:kern w:val="2"/>
                <w:sz w:val="20"/>
                <w:szCs w:val="20"/>
              </w:rPr>
              <w:t>bezpieczeństwa transportu;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7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6"/>
            <w:r w:rsidR="0030617E">
              <w:rPr>
                <w:rFonts w:eastAsia="Times New Roman"/>
                <w:kern w:val="2"/>
                <w:sz w:val="20"/>
                <w:szCs w:val="20"/>
              </w:rPr>
              <w:t>ochrony środowiska;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8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7"/>
            <w:r w:rsidR="0030617E">
              <w:rPr>
                <w:rFonts w:eastAsia="Times New Roman"/>
                <w:kern w:val="2"/>
                <w:sz w:val="20"/>
                <w:szCs w:val="20"/>
              </w:rPr>
              <w:t>ochrony radiologicznej i bezpieczeństwa jądrowego;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Wybór9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8"/>
            <w:r w:rsidR="0030617E">
              <w:rPr>
                <w:rFonts w:eastAsia="Times New Roman"/>
                <w:kern w:val="2"/>
                <w:sz w:val="20"/>
                <w:szCs w:val="20"/>
              </w:rPr>
              <w:t>bezpieczeństwa żywności i pasz;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10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9"/>
            <w:r w:rsidR="0030617E">
              <w:rPr>
                <w:rFonts w:eastAsia="Times New Roman"/>
                <w:kern w:val="2"/>
                <w:sz w:val="20"/>
                <w:szCs w:val="20"/>
              </w:rPr>
              <w:t>zdrowia i dobrostanu zwierząt;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11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10"/>
            <w:r w:rsidR="0030617E">
              <w:rPr>
                <w:rFonts w:eastAsia="Times New Roman"/>
                <w:kern w:val="2"/>
                <w:sz w:val="20"/>
                <w:szCs w:val="20"/>
              </w:rPr>
              <w:t>zdrowia publicznego;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12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11"/>
            <w:r w:rsidR="0030617E">
              <w:rPr>
                <w:rFonts w:eastAsia="Times New Roman"/>
                <w:kern w:val="2"/>
                <w:sz w:val="20"/>
                <w:szCs w:val="20"/>
              </w:rPr>
              <w:t>ochrony konsumentów;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13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12"/>
            <w:r w:rsidR="0030617E">
              <w:rPr>
                <w:rFonts w:eastAsia="Times New Roman"/>
                <w:kern w:val="2"/>
                <w:sz w:val="20"/>
                <w:szCs w:val="20"/>
              </w:rPr>
              <w:t>ochrony prywatności i danych osobowych;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Wybór14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13"/>
            <w:r w:rsidR="0030617E">
              <w:rPr>
                <w:rFonts w:eastAsia="Times New Roman"/>
                <w:kern w:val="2"/>
                <w:sz w:val="20"/>
                <w:szCs w:val="20"/>
              </w:rPr>
              <w:t>bezpieczeństwa sieci i systemów teleinformatycznych;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ind w:right="3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Wybór15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14"/>
            <w:r w:rsidR="0030617E">
              <w:rPr>
                <w:rFonts w:eastAsia="Times New Roman"/>
                <w:kern w:val="2"/>
                <w:sz w:val="20"/>
                <w:szCs w:val="20"/>
              </w:rPr>
              <w:t>interesów finansowych Skarbu Państwa Rzeczypospolitej Polskiej, jednostki samorządu terytorialnego oraz Unii Europejskiej;</w:t>
            </w:r>
          </w:p>
          <w:p w:rsidR="00430F06" w:rsidRDefault="00251103" w:rsidP="0080428C">
            <w:pPr>
              <w:tabs>
                <w:tab w:val="left" w:pos="406"/>
                <w:tab w:val="left" w:pos="702"/>
                <w:tab w:val="right" w:pos="9539"/>
              </w:tabs>
              <w:spacing w:before="12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Wybór16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15"/>
            <w:r w:rsidR="0030617E">
              <w:rPr>
                <w:rFonts w:eastAsia="Times New Roman"/>
                <w:kern w:val="2"/>
                <w:sz w:val="20"/>
                <w:szCs w:val="20"/>
              </w:rPr>
              <w:t>rynku wewnętrznego Unii Europejskiej, w tym publicznoprawnych zasad konkurencji i pomocy państwa oraz opodatkowania osób prawnych;</w:t>
            </w:r>
          </w:p>
          <w:p w:rsidR="00430F06" w:rsidRDefault="00251103" w:rsidP="0080428C">
            <w:pPr>
              <w:widowControl w:val="0"/>
              <w:tabs>
                <w:tab w:val="left" w:pos="702"/>
              </w:tabs>
              <w:spacing w:before="120" w:after="120" w:line="240" w:lineRule="auto"/>
              <w:ind w:right="3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begin">
                <w:ffData>
                  <w:name w:val="Wybó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Wybór17"/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instrText xml:space="preserve"> FORMCHECKBOX </w:instrText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</w:r>
            <w:r>
              <w:rPr>
                <w:rFonts w:ascii="Symbol" w:eastAsia="Symbol" w:hAnsi="Symbol" w:cs="Symbol"/>
                <w:kern w:val="2"/>
                <w:sz w:val="20"/>
                <w:szCs w:val="20"/>
              </w:rPr>
              <w:fldChar w:fldCharType="end"/>
            </w:r>
            <w:bookmarkEnd w:id="16"/>
            <w:r w:rsidR="0030617E">
              <w:rPr>
                <w:rFonts w:eastAsia="Times New Roman"/>
                <w:kern w:val="2"/>
                <w:sz w:val="20"/>
                <w:szCs w:val="20"/>
              </w:rPr>
              <w:t>konstytucyjnych wolności i praw człowieka i obywatela - występujące w stosunkach jednostki z organami władzy publicznej i niezwiązane z dziedzinami wskazanymi powyżej;</w:t>
            </w:r>
          </w:p>
        </w:tc>
      </w:tr>
      <w:tr w:rsidR="00430F06">
        <w:tc>
          <w:tcPr>
            <w:tcW w:w="4139" w:type="dxa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>Data zgłoszenia: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Dane kontaktowe zgłaszającego</w:t>
            </w:r>
          </w:p>
        </w:tc>
      </w:tr>
      <w:tr w:rsidR="00430F06">
        <w:tc>
          <w:tcPr>
            <w:tcW w:w="4705" w:type="dxa"/>
            <w:gridSpan w:val="2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56447"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>Czy zgłoszenie ma charakter anonimowy:</w:t>
            </w:r>
          </w:p>
        </w:tc>
        <w:tc>
          <w:tcPr>
            <w:tcW w:w="4176" w:type="dxa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rPr>
                <w:rFonts w:ascii="Calibri" w:hAnsi="Calibri" w:cs="Calibri"/>
                <w:b w:val="0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 xml:space="preserve">Tak  </w:t>
            </w:r>
            <w:r w:rsidR="00251103"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fldChar w:fldCharType="begin">
                <w:ffData>
                  <w:name w:val="Wybó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Wybór18"/>
            <w:r w:rsidR="00251103"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instrText xml:space="preserve"> FORMCHECKBOX </w:instrText>
            </w:r>
            <w:r w:rsidR="00251103"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</w:r>
            <w:r w:rsidR="00251103"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fldChar w:fldCharType="end"/>
            </w:r>
            <w:bookmarkEnd w:id="17"/>
            <w:r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 xml:space="preserve">       Nie </w:t>
            </w:r>
            <w:r w:rsidR="00251103">
              <w:rPr>
                <w:rFonts w:ascii="Symbol" w:eastAsia="Symbol" w:hAnsi="Symbol" w:cs="Symbol"/>
                <w:b w:val="0"/>
                <w:kern w:val="2"/>
                <w:sz w:val="20"/>
                <w:szCs w:val="20"/>
              </w:rPr>
              <w:fldChar w:fldCharType="begin">
                <w:ffData>
                  <w:name w:val="Wybó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Wybór19"/>
            <w:r w:rsidR="00251103">
              <w:rPr>
                <w:rFonts w:ascii="Symbol" w:eastAsia="Symbol" w:hAnsi="Symbol" w:cs="Symbol"/>
                <w:b w:val="0"/>
                <w:kern w:val="2"/>
                <w:sz w:val="20"/>
                <w:szCs w:val="20"/>
              </w:rPr>
              <w:instrText xml:space="preserve"> FORMCHECKBOX </w:instrText>
            </w:r>
            <w:r w:rsidR="00251103">
              <w:rPr>
                <w:rFonts w:ascii="Symbol" w:eastAsia="Symbol" w:hAnsi="Symbol" w:cs="Symbol"/>
                <w:b w:val="0"/>
                <w:kern w:val="2"/>
                <w:sz w:val="20"/>
                <w:szCs w:val="20"/>
              </w:rPr>
            </w:r>
            <w:r w:rsidR="00251103">
              <w:rPr>
                <w:rFonts w:ascii="Symbol" w:eastAsia="Symbol" w:hAnsi="Symbol" w:cs="Symbol"/>
                <w:b w:val="0"/>
                <w:kern w:val="2"/>
                <w:sz w:val="20"/>
                <w:szCs w:val="20"/>
              </w:rPr>
              <w:fldChar w:fldCharType="end"/>
            </w:r>
            <w:bookmarkEnd w:id="18"/>
          </w:p>
        </w:tc>
      </w:tr>
      <w:tr w:rsidR="00430F06">
        <w:tc>
          <w:tcPr>
            <w:tcW w:w="4705" w:type="dxa"/>
            <w:gridSpan w:val="2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after="0" w:line="240" w:lineRule="auto"/>
              <w:rPr>
                <w:rFonts w:ascii="Calibri" w:hAnsi="Calibri" w:cs="Calibri"/>
                <w:b w:val="0"/>
                <w:i/>
                <w:iCs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b w:val="0"/>
                <w:i/>
                <w:iCs/>
                <w:kern w:val="2"/>
                <w:sz w:val="20"/>
                <w:szCs w:val="20"/>
              </w:rPr>
              <w:t xml:space="preserve">Zgłoszenie imienne </w:t>
            </w:r>
          </w:p>
          <w:p w:rsidR="00430F06" w:rsidRDefault="0030617E">
            <w:pPr>
              <w:pStyle w:val="Nagwek11"/>
              <w:keepNext/>
              <w:keepLines/>
              <w:shd w:val="clear" w:color="auto" w:fill="auto"/>
              <w:spacing w:after="0" w:line="240" w:lineRule="auto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A5463A"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 xml:space="preserve">(nie dotyczy zgłoszenia anonimowego): </w:t>
            </w:r>
          </w:p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rPr>
                <w:rFonts w:ascii="Calibri" w:hAnsi="Calibri" w:cs="Calibri"/>
                <w:b w:val="0"/>
                <w:sz w:val="20"/>
                <w:szCs w:val="20"/>
              </w:rPr>
            </w:pPr>
            <w:bookmarkStart w:id="19" w:name="bookmark6"/>
            <w:r>
              <w:rPr>
                <w:rFonts w:ascii="Calibri" w:eastAsia="Times New Roman" w:hAnsi="Calibri" w:cstheme="minorHAnsi"/>
                <w:b w:val="0"/>
                <w:i/>
                <w:iCs/>
                <w:kern w:val="2"/>
                <w:sz w:val="20"/>
                <w:szCs w:val="20"/>
              </w:rPr>
              <w:t>Imię i nazwisko:</w:t>
            </w:r>
            <w:bookmarkEnd w:id="19"/>
            <w:r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 xml:space="preserve"> </w:t>
            </w:r>
          </w:p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rPr>
                <w:rFonts w:eastAsia="Times New Roman" w:cstheme="minorHAnsi"/>
                <w:kern w:val="2"/>
              </w:rPr>
            </w:pPr>
            <w:r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  <w:t>Adres do kontaktu: adres pocztowy, e-mail, telefon:</w:t>
            </w:r>
          </w:p>
        </w:tc>
        <w:tc>
          <w:tcPr>
            <w:tcW w:w="4176" w:type="dxa"/>
            <w:shd w:val="clear" w:color="auto" w:fill="auto"/>
          </w:tcPr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b w:val="0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ind w:left="3440"/>
              <w:rPr>
                <w:rFonts w:ascii="Calibri" w:hAnsi="Calibri" w:cs="Calibri"/>
                <w:sz w:val="20"/>
                <w:szCs w:val="20"/>
              </w:rPr>
            </w:pPr>
            <w:bookmarkStart w:id="20" w:name="bookmark7"/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Informacje szczegółowe</w:t>
            </w:r>
            <w:bookmarkEnd w:id="20"/>
          </w:p>
        </w:tc>
      </w:tr>
      <w:tr w:rsidR="00430F06">
        <w:tc>
          <w:tcPr>
            <w:tcW w:w="4139" w:type="dxa"/>
            <w:shd w:val="clear" w:color="auto" w:fill="auto"/>
          </w:tcPr>
          <w:p w:rsidR="00430F06" w:rsidRDefault="0030617E">
            <w:pPr>
              <w:pStyle w:val="Nagwek21"/>
              <w:keepNext/>
              <w:keepLines/>
              <w:shd w:val="clear" w:color="auto" w:fill="auto"/>
              <w:spacing w:before="120" w:after="120" w:line="240" w:lineRule="auto"/>
              <w:ind w:left="160"/>
              <w:rPr>
                <w:rFonts w:ascii="Calibri" w:hAnsi="Calibri" w:cs="Calibri"/>
                <w:sz w:val="20"/>
                <w:szCs w:val="20"/>
              </w:rPr>
            </w:pPr>
            <w:bookmarkStart w:id="21" w:name="bookmark8"/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lastRenderedPageBreak/>
              <w:t>Data zaistnienia naruszenia prawa:</w:t>
            </w:r>
            <w:bookmarkEnd w:id="21"/>
          </w:p>
        </w:tc>
        <w:tc>
          <w:tcPr>
            <w:tcW w:w="4742" w:type="dxa"/>
            <w:gridSpan w:val="2"/>
            <w:shd w:val="clear" w:color="auto" w:fill="auto"/>
          </w:tcPr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4139" w:type="dxa"/>
            <w:shd w:val="clear" w:color="auto" w:fill="auto"/>
          </w:tcPr>
          <w:p w:rsidR="00430F06" w:rsidRDefault="0030617E">
            <w:pPr>
              <w:pStyle w:val="Nagwek21"/>
              <w:keepNext/>
              <w:keepLines/>
              <w:shd w:val="clear" w:color="auto" w:fill="auto"/>
              <w:spacing w:before="120" w:after="120" w:line="240" w:lineRule="auto"/>
              <w:ind w:left="160"/>
              <w:rPr>
                <w:rFonts w:ascii="Calibri" w:hAnsi="Calibri" w:cs="Calibri"/>
                <w:sz w:val="20"/>
                <w:szCs w:val="20"/>
              </w:rPr>
            </w:pPr>
            <w:bookmarkStart w:id="22" w:name="bookmark9"/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Data powzięcia wiedzy o naruszeniu prawa:</w:t>
            </w:r>
            <w:bookmarkEnd w:id="22"/>
          </w:p>
        </w:tc>
        <w:tc>
          <w:tcPr>
            <w:tcW w:w="4742" w:type="dxa"/>
            <w:gridSpan w:val="2"/>
            <w:shd w:val="clear" w:color="auto" w:fill="auto"/>
          </w:tcPr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4139" w:type="dxa"/>
            <w:shd w:val="clear" w:color="auto" w:fill="auto"/>
          </w:tcPr>
          <w:p w:rsidR="00430F06" w:rsidRDefault="0030617E">
            <w:pPr>
              <w:pStyle w:val="Nagwek21"/>
              <w:keepNext/>
              <w:keepLines/>
              <w:shd w:val="clear" w:color="auto" w:fill="auto"/>
              <w:spacing w:before="120" w:after="120" w:line="240" w:lineRule="auto"/>
              <w:ind w:left="160"/>
              <w:rPr>
                <w:rFonts w:ascii="Calibri" w:hAnsi="Calibri" w:cs="Calibri"/>
                <w:sz w:val="20"/>
                <w:szCs w:val="20"/>
              </w:rPr>
            </w:pPr>
            <w:bookmarkStart w:id="23" w:name="bookmark10"/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 xml:space="preserve">Miejsce zaistnienia </w:t>
            </w:r>
            <w:r w:rsidRPr="00A5463A"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naruszenia</w:t>
            </w:r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  <w:highlight w:val="yellow"/>
              </w:rPr>
              <w:t>:</w:t>
            </w:r>
            <w:bookmarkEnd w:id="23"/>
          </w:p>
        </w:tc>
        <w:tc>
          <w:tcPr>
            <w:tcW w:w="4742" w:type="dxa"/>
            <w:gridSpan w:val="2"/>
            <w:shd w:val="clear" w:color="auto" w:fill="auto"/>
          </w:tcPr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4139" w:type="dxa"/>
            <w:shd w:val="clear" w:color="auto" w:fill="auto"/>
          </w:tcPr>
          <w:p w:rsidR="00430F06" w:rsidRDefault="0030617E">
            <w:pPr>
              <w:pStyle w:val="Nagwek21"/>
              <w:keepNext/>
              <w:keepLines/>
              <w:shd w:val="clear" w:color="auto" w:fill="auto"/>
              <w:spacing w:before="120" w:after="120" w:line="240" w:lineRule="auto"/>
              <w:ind w:left="1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Czy zostało wcześniej zgłoszone?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4139" w:type="dxa"/>
            <w:shd w:val="clear" w:color="auto" w:fill="auto"/>
          </w:tcPr>
          <w:p w:rsidR="00430F06" w:rsidRDefault="0030617E">
            <w:pPr>
              <w:pStyle w:val="Nagwek21"/>
              <w:keepNext/>
              <w:keepLines/>
              <w:shd w:val="clear" w:color="auto" w:fill="auto"/>
              <w:spacing w:before="120" w:after="120" w:line="240" w:lineRule="auto"/>
              <w:ind w:left="1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Do kogo zostało wcześniej zgłoszone?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pStyle w:val="Teksttreci30"/>
              <w:shd w:val="clear" w:color="auto" w:fill="auto"/>
              <w:spacing w:before="120" w:after="120" w:line="240" w:lineRule="auto"/>
              <w:ind w:left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theme="minorHAnsi"/>
                <w:kern w:val="2"/>
                <w:sz w:val="20"/>
                <w:szCs w:val="20"/>
              </w:rPr>
              <w:t>Opis naruszenia prawa</w:t>
            </w: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pStyle w:val="Teksttreci30"/>
              <w:shd w:val="clear" w:color="auto" w:fill="auto"/>
              <w:spacing w:before="120" w:after="120" w:line="240" w:lineRule="auto"/>
              <w:ind w:left="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theme="minorHAnsi"/>
                <w:kern w:val="2"/>
                <w:sz w:val="20"/>
                <w:szCs w:val="20"/>
              </w:rPr>
              <w:t>Dowody i świadkowie</w:t>
            </w:r>
          </w:p>
          <w:p w:rsidR="00430F06" w:rsidRDefault="0030617E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theme="minorHAnsi"/>
                <w:kern w:val="2"/>
                <w:sz w:val="20"/>
                <w:szCs w:val="20"/>
              </w:rPr>
              <w:t>Wskaż i dołącz posiadane dowody, potwierdzające opisywany stan oraz wskaż świadków</w:t>
            </w:r>
          </w:p>
          <w:p w:rsidR="00430F06" w:rsidRDefault="00430F06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ascii="Calibri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ascii="Calibri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ascii="Calibri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ascii="Calibri" w:hAnsi="Calibri" w:cstheme="minorHAnsi"/>
                <w:kern w:val="2"/>
                <w:sz w:val="20"/>
                <w:szCs w:val="20"/>
              </w:rPr>
            </w:pP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</w:pPr>
          </w:p>
        </w:tc>
      </w:tr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pStyle w:val="Teksttreci40"/>
              <w:shd w:val="clear" w:color="auto" w:fill="auto"/>
              <w:spacing w:before="120" w:after="120" w:line="240" w:lineRule="auto"/>
              <w:ind w:left="4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kern w:val="2"/>
                <w:sz w:val="20"/>
                <w:szCs w:val="20"/>
              </w:rPr>
              <w:t>Oświadczenia osoby dokonującej zgłoszenia</w:t>
            </w:r>
          </w:p>
          <w:p w:rsidR="00430F06" w:rsidRDefault="0030617E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cstheme="minorHAnsi"/>
                <w:kern w:val="2"/>
              </w:rPr>
            </w:pPr>
            <w:r>
              <w:rPr>
                <w:rFonts w:ascii="Calibri" w:hAnsi="Calibri" w:cstheme="minorHAnsi"/>
                <w:kern w:val="2"/>
                <w:sz w:val="20"/>
                <w:szCs w:val="20"/>
              </w:rPr>
              <w:t>Oświadczam, iż mam świadomość możliwych konsekwencji związanych z fałszywym zgłoszeniem naruszenia prawa.</w:t>
            </w:r>
          </w:p>
          <w:p w:rsidR="00430F06" w:rsidRDefault="0030617E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theme="minorHAnsi"/>
                <w:kern w:val="2"/>
                <w:sz w:val="20"/>
                <w:szCs w:val="20"/>
              </w:rPr>
              <w:t xml:space="preserve">Oświadczam, iż przedmiotowe zgłoszenie składam w dobrej wierze. </w:t>
            </w:r>
          </w:p>
          <w:p w:rsidR="00430F06" w:rsidRDefault="0030617E">
            <w:pPr>
              <w:pStyle w:val="Teksttreci40"/>
              <w:shd w:val="clear" w:color="auto" w:fill="auto"/>
              <w:spacing w:before="120" w:after="120" w:line="240" w:lineRule="auto"/>
              <w:ind w:left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theme="minorHAnsi"/>
                <w:kern w:val="2"/>
                <w:sz w:val="20"/>
                <w:szCs w:val="20"/>
              </w:rPr>
              <w:t>Załączniki</w:t>
            </w:r>
          </w:p>
          <w:p w:rsidR="00430F06" w:rsidRDefault="0030617E">
            <w:pPr>
              <w:pStyle w:val="Teksttreci20"/>
              <w:shd w:val="clear" w:color="auto" w:fill="auto"/>
              <w:spacing w:before="120" w:after="120" w:line="240" w:lineRule="auto"/>
              <w:ind w:left="40" w:firstLine="204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1.</w:t>
            </w:r>
          </w:p>
          <w:p w:rsidR="00430F06" w:rsidRDefault="0030617E">
            <w:pPr>
              <w:pStyle w:val="Teksttreci20"/>
              <w:shd w:val="clear" w:color="auto" w:fill="auto"/>
              <w:spacing w:before="120" w:after="120" w:line="240" w:lineRule="auto"/>
              <w:ind w:left="40" w:firstLine="204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theme="minorHAnsi"/>
                <w:kern w:val="2"/>
                <w:sz w:val="20"/>
                <w:szCs w:val="20"/>
              </w:rPr>
              <w:t>2.</w:t>
            </w:r>
          </w:p>
        </w:tc>
      </w:tr>
      <w:tr w:rsidR="00430F06">
        <w:tc>
          <w:tcPr>
            <w:tcW w:w="8881" w:type="dxa"/>
            <w:gridSpan w:val="3"/>
            <w:shd w:val="clear" w:color="auto" w:fill="auto"/>
          </w:tcPr>
          <w:p w:rsidR="00430F06" w:rsidRDefault="0030617E">
            <w:pPr>
              <w:spacing w:before="120" w:after="12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eastAsia="Times New Roman"/>
                <w:kern w:val="2"/>
                <w:sz w:val="20"/>
                <w:szCs w:val="20"/>
              </w:rPr>
              <w:t xml:space="preserve">Jednocześnie oświadczam, że zapoznałem się z </w:t>
            </w:r>
            <w:r>
              <w:rPr>
                <w:rFonts w:eastAsia="Times New Roman"/>
                <w:i/>
                <w:iCs/>
                <w:kern w:val="2"/>
                <w:sz w:val="20"/>
                <w:szCs w:val="20"/>
              </w:rPr>
              <w:t>klauzulą informacyjną dla Osób dokonujących Zgłoszeń zewnętrznych zgodnie z przepisami ustawy o ochronie sygnalistów</w:t>
            </w:r>
            <w:r>
              <w:rPr>
                <w:rFonts w:eastAsia="Times New Roman"/>
                <w:kern w:val="2"/>
                <w:sz w:val="20"/>
                <w:szCs w:val="20"/>
              </w:rPr>
              <w:t>, stanowiącą załącznik do niniejszego Zgłoszenia Zewnętrznego.</w:t>
            </w:r>
          </w:p>
          <w:p w:rsidR="00430F06" w:rsidRDefault="0030617E">
            <w:pPr>
              <w:pStyle w:val="Akapitzlist"/>
              <w:spacing w:before="120" w:after="120" w:line="240" w:lineRule="auto"/>
              <w:ind w:left="0" w:firstLine="567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eastAsia="Times New Roman"/>
                <w:kern w:val="2"/>
                <w:sz w:val="20"/>
                <w:szCs w:val="20"/>
              </w:rPr>
              <w:t>……………………………………</w:t>
            </w:r>
          </w:p>
          <w:p w:rsidR="00430F06" w:rsidRDefault="0030617E">
            <w:pPr>
              <w:pStyle w:val="Akapitzlist"/>
              <w:spacing w:before="120" w:after="120" w:line="240" w:lineRule="auto"/>
              <w:ind w:left="0" w:right="-6" w:firstLine="567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eastAsia="Times New Roman"/>
                <w:kern w:val="2"/>
                <w:sz w:val="20"/>
                <w:szCs w:val="20"/>
              </w:rPr>
              <w:t xml:space="preserve"> (data i czytelny podpis)</w:t>
            </w:r>
          </w:p>
          <w:p w:rsidR="00430F06" w:rsidRDefault="00430F06">
            <w:pPr>
              <w:pStyle w:val="Nagwek11"/>
              <w:keepNext/>
              <w:keepLines/>
              <w:shd w:val="clear" w:color="auto" w:fill="auto"/>
              <w:spacing w:before="120" w:after="120" w:line="240" w:lineRule="auto"/>
              <w:jc w:val="center"/>
              <w:rPr>
                <w:rFonts w:eastAsia="Times New Roman" w:cstheme="minorHAnsi"/>
                <w:kern w:val="2"/>
              </w:rPr>
            </w:pPr>
            <w:bookmarkStart w:id="24" w:name="bookmark2"/>
            <w:bookmarkEnd w:id="24"/>
          </w:p>
        </w:tc>
      </w:tr>
    </w:tbl>
    <w:p w:rsidR="00430F06" w:rsidRDefault="00430F06">
      <w:pPr>
        <w:pStyle w:val="Nagwek21"/>
        <w:keepNext/>
        <w:keepLines/>
        <w:shd w:val="clear" w:color="auto" w:fill="auto"/>
        <w:spacing w:before="120" w:after="120" w:line="240" w:lineRule="auto"/>
        <w:jc w:val="both"/>
        <w:rPr>
          <w:rFonts w:ascii="Calibri" w:hAnsi="Calibri" w:cs="Calibri"/>
          <w:sz w:val="20"/>
          <w:szCs w:val="20"/>
        </w:rPr>
      </w:pPr>
    </w:p>
    <w:p w:rsidR="00430F06" w:rsidRDefault="0030617E">
      <w:pPr>
        <w:suppressAutoHyphens/>
        <w:spacing w:after="0" w:line="276" w:lineRule="auto"/>
        <w:contextualSpacing/>
        <w:jc w:val="center"/>
        <w:rPr>
          <w:rFonts w:ascii="Calibri" w:eastAsia="NSimSun" w:hAnsi="Calibri" w:cs="Calibri"/>
          <w:b/>
          <w:bCs/>
          <w:kern w:val="2"/>
          <w:lang w:eastAsia="zh-CN" w:bidi="hi-IN"/>
        </w:rPr>
      </w:pPr>
      <w:r>
        <w:rPr>
          <w:rFonts w:eastAsia="NSimSun" w:cs="Calibri"/>
          <w:b/>
          <w:bCs/>
          <w:kern w:val="2"/>
          <w:lang w:eastAsia="zh-CN" w:bidi="hi-IN"/>
        </w:rPr>
        <w:t>Klauzula informacyjna w związku z przetwarzaniem danych osobowych w celu przyjęcia zgłoszenia oraz przeprowadzania postępowania wyjaśniającego na gruncie ustawy o ochronie sygnalistów</w:t>
      </w:r>
    </w:p>
    <w:p w:rsidR="00430F06" w:rsidRDefault="00430F06">
      <w:pPr>
        <w:suppressAutoHyphens/>
        <w:spacing w:after="0" w:line="276" w:lineRule="auto"/>
        <w:ind w:left="346"/>
        <w:contextualSpacing/>
        <w:jc w:val="both"/>
        <w:rPr>
          <w:rFonts w:ascii="Calibri" w:eastAsia="NSimSun" w:hAnsi="Calibri" w:cs="Calibri"/>
          <w:kern w:val="2"/>
          <w:lang w:eastAsia="zh-CN" w:bidi="hi-IN"/>
        </w:rPr>
      </w:pPr>
    </w:p>
    <w:p w:rsidR="00430F06" w:rsidRPr="0080428C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</w:pPr>
      <w:r>
        <w:rPr>
          <w:rFonts w:eastAsia="NSimSun" w:cs="Calibri"/>
          <w:kern w:val="2"/>
          <w:lang w:eastAsia="zh-CN" w:bidi="hi-IN"/>
        </w:rPr>
        <w:t xml:space="preserve">Administratorem Państwa danych osobowych jest Świętokrzyski Kurator Oświaty, z którym można się skontaktować w formie pisemnej na adres: </w:t>
      </w:r>
    </w:p>
    <w:p w:rsidR="0080428C" w:rsidRDefault="0080428C" w:rsidP="0080428C">
      <w:pPr>
        <w:numPr>
          <w:ilvl w:val="0"/>
          <w:numId w:val="6"/>
        </w:numPr>
        <w:suppressAutoHyphens/>
        <w:spacing w:after="0" w:line="276" w:lineRule="auto"/>
        <w:contextualSpacing/>
      </w:pPr>
      <w:r>
        <w:t>w formie pisemnej na adres: al. IX Wieków Kielc 3, 25-516 Kielce</w:t>
      </w:r>
    </w:p>
    <w:p w:rsidR="0080428C" w:rsidRDefault="0080428C" w:rsidP="0080428C">
      <w:pPr>
        <w:numPr>
          <w:ilvl w:val="0"/>
          <w:numId w:val="6"/>
        </w:numPr>
        <w:suppressAutoHyphens/>
        <w:spacing w:after="0" w:line="276" w:lineRule="auto"/>
        <w:contextualSpacing/>
      </w:pPr>
      <w:r>
        <w:t>e-mailem na adres: kurator@kuratorium.kielce.pl</w:t>
      </w:r>
    </w:p>
    <w:p w:rsidR="0080428C" w:rsidRDefault="0080428C" w:rsidP="0080428C">
      <w:pPr>
        <w:numPr>
          <w:ilvl w:val="0"/>
          <w:numId w:val="6"/>
        </w:numPr>
        <w:suppressAutoHyphens/>
        <w:spacing w:after="0" w:line="276" w:lineRule="auto"/>
        <w:contextualSpacing/>
      </w:pPr>
      <w:r>
        <w:t>elektronicznie za pomocą systemu doręczeń elektronicznych na adres:</w:t>
      </w:r>
      <w:r>
        <w:br/>
      </w:r>
      <w:r>
        <w:t>AE:PL-59511-89980-FJCRF-25</w:t>
      </w:r>
    </w:p>
    <w:p w:rsidR="0080428C" w:rsidRDefault="0080428C" w:rsidP="0080428C">
      <w:pPr>
        <w:numPr>
          <w:ilvl w:val="0"/>
          <w:numId w:val="6"/>
        </w:numPr>
        <w:suppressAutoHyphens/>
        <w:spacing w:after="0" w:line="276" w:lineRule="auto"/>
        <w:contextualSpacing/>
      </w:pPr>
      <w:r>
        <w:t xml:space="preserve">elektronicznie za pomocą platformy </w:t>
      </w:r>
      <w:proofErr w:type="spellStart"/>
      <w:r>
        <w:t>ePUAP</w:t>
      </w:r>
      <w:proofErr w:type="spellEnd"/>
      <w:r>
        <w:t xml:space="preserve"> na adres: /xux6rv606y/</w:t>
      </w:r>
      <w:proofErr w:type="spellStart"/>
      <w:r>
        <w:t>SkrytkaESP</w:t>
      </w:r>
      <w:proofErr w:type="spellEnd"/>
    </w:p>
    <w:p w:rsidR="0080428C" w:rsidRDefault="0080428C" w:rsidP="0080428C">
      <w:pPr>
        <w:numPr>
          <w:ilvl w:val="0"/>
          <w:numId w:val="6"/>
        </w:numPr>
        <w:suppressAutoHyphens/>
        <w:spacing w:after="0" w:line="276" w:lineRule="auto"/>
        <w:contextualSpacing/>
      </w:pPr>
      <w:r>
        <w:t>telefonicznie pod numerem +48 413 421 634.</w:t>
      </w:r>
    </w:p>
    <w:p w:rsidR="00430F06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</w:pPr>
      <w:r w:rsidRPr="003158F5">
        <w:rPr>
          <w:rFonts w:eastAsia="NSimSun" w:cs="Calibri"/>
          <w:kern w:val="2"/>
          <w:lang w:eastAsia="zh-CN" w:bidi="hi-IN"/>
        </w:rPr>
        <w:t xml:space="preserve">Świętokrzyski </w:t>
      </w:r>
      <w:r>
        <w:rPr>
          <w:rFonts w:eastAsia="NSimSun" w:cs="Calibri"/>
          <w:kern w:val="2"/>
          <w:lang w:eastAsia="zh-CN" w:bidi="hi-IN"/>
        </w:rPr>
        <w:t xml:space="preserve">Kurator Oświaty powołał Inspektora Ochrony Danych - Agnieszka Lesiak, z którym można się skontaktować w formie pisemnej na adres: Kuratorium Oświaty w Kielcach, al. IX Wieków Kielc 3, 25-516 Kielce, z dopiskiem ,,Inspektor Ochrony Danych” lub za pośrednictwem poczty elektronicznej na adres e -mail: </w:t>
      </w:r>
      <w:hyperlink r:id="rId8">
        <w:r>
          <w:rPr>
            <w:rFonts w:eastAsia="NSimSun" w:cs="Calibri"/>
            <w:kern w:val="2"/>
            <w:lang w:eastAsia="zh-CN" w:bidi="hi-IN"/>
          </w:rPr>
          <w:t>al-rodo15@wp.pl</w:t>
        </w:r>
      </w:hyperlink>
      <w:r>
        <w:rPr>
          <w:rFonts w:eastAsia="NSimSun" w:cs="Calibri"/>
          <w:kern w:val="2"/>
          <w:lang w:eastAsia="zh-CN" w:bidi="hi-IN"/>
        </w:rPr>
        <w:t xml:space="preserve">  </w:t>
      </w:r>
    </w:p>
    <w:p w:rsidR="00430F06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</w:pPr>
      <w:r>
        <w:t xml:space="preserve">Pani/Pana dane osobowe będą przetwarzane na podstawie art. 6 ust. 1 lit. c) i e)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>
        <w:t>późn</w:t>
      </w:r>
      <w:proofErr w:type="spellEnd"/>
      <w:r>
        <w:t>. zm.) – jak obowiązek Administratora wynikający z przepisów ustawy z dnia 14 czerwca 2024 r. o ochronie sygnalistów (Dz.U. z 2024 r. poz. 928), w celu realizacji zadań związanych z obsługą zgłoszeń zewnę</w:t>
      </w:r>
      <w:r w:rsidRPr="003158F5">
        <w:t>trznych, to jest przyjęciem zgłoszenia, ustaleniem czy zgłoszenie należy do kompetencji Świętokrzyskiego Kuratora Oświaty</w:t>
      </w:r>
      <w:r>
        <w:t xml:space="preserve"> - a jeśli nie - do ustalenia organu właściwego do podjęcia działań następczych oraz przekazania zgłoszenia do właściwego organu publicznego, jego rozpatrzenia, podejmowania działań następczych, w tym do prowadzenia komunikacji, występowania o dodatkowe informacje i przekazywanie informacji zwrotnej, a także prowadzenia rejestru zgłoszeń wewnętrznych. </w:t>
      </w:r>
    </w:p>
    <w:p w:rsidR="00430F06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</w:pPr>
      <w:r>
        <w:t xml:space="preserve">Administrator zapewnia poufność Pani/Pana danych, w związku z otrzymanym zgłoszeniem. W związku z tym dane mogą być udostępnione jedynie osobom upoważnionym przez Administratora do przetwarzania danych w jego imieniu oraz podmiotom uprawnionym do tego na podstawie przepisów prawa, w tym organom publicznym właściwym do podjęcia działań następczych, jeśli naruszenie prawa nie należy </w:t>
      </w:r>
      <w:r w:rsidRPr="003158F5">
        <w:t xml:space="preserve">do zakresu działania Administratora. W przypadku, gdy zgłoszenie nie należy do kompetencji Świętokrzyskiego Kuratora Oświaty </w:t>
      </w:r>
      <w:r>
        <w:t>– po ustaleniu organu właściwego do podjęcia działań następczych – zgłoszenie jest przekazywane do organu publicznego właściwego do podjęcia tych działań.</w:t>
      </w:r>
      <w:r>
        <w:rPr>
          <w:sz w:val="19"/>
          <w:szCs w:val="19"/>
        </w:rPr>
        <w:t xml:space="preserve"> </w:t>
      </w:r>
    </w:p>
    <w:p w:rsidR="00430F06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  <w:rPr>
          <w:rFonts w:ascii="Calibri" w:eastAsia="NSimSun" w:hAnsi="Calibri" w:cs="Calibri"/>
          <w:kern w:val="2"/>
          <w:lang w:eastAsia="zh-CN" w:bidi="hi-IN"/>
        </w:rPr>
      </w:pPr>
      <w:r>
        <w:rPr>
          <w:rFonts w:eastAsia="NSimSun" w:cs="Calibri"/>
          <w:kern w:val="2"/>
          <w:lang w:eastAsia="zh-CN" w:bidi="hi-IN"/>
        </w:rPr>
        <w:t>Dane osobowe przetwarzane w związku z przyjęciem zgłoszenia lub podjęciem działań następczych oraz dokumenty związane z tym zgłoszeniem są przechowywane przez okres 3 lat po zakończeniu roku kalendarzowego, w którym przekazano zgłoszenie lub zakończono działania następcze, lub po zakończeniu postępowań zainicjowanych tymi działaniami. 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</w:r>
    </w:p>
    <w:p w:rsidR="00430F06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  <w:rPr>
          <w:rFonts w:ascii="Calibri" w:eastAsia="NSimSun" w:hAnsi="Calibri" w:cs="Calibri"/>
          <w:kern w:val="2"/>
          <w:lang w:eastAsia="zh-CN" w:bidi="hi-IN"/>
        </w:rPr>
      </w:pPr>
      <w:r>
        <w:rPr>
          <w:rFonts w:eastAsia="NSimSun" w:cs="Calibri"/>
          <w:kern w:val="2"/>
          <w:lang w:eastAsia="zh-CN" w:bidi="hi-IN"/>
        </w:rPr>
        <w:t xml:space="preserve">Posiada Pan/Pani prawo żądania dostępu do swoich danych osobowych, a także ich sprostowania (poprawiania). Przysługuje Panu/Pani także prawo do żądania usunięcia lub ograniczenia </w:t>
      </w:r>
      <w:r>
        <w:rPr>
          <w:rFonts w:eastAsia="NSimSun" w:cs="Calibri"/>
          <w:kern w:val="2"/>
          <w:lang w:eastAsia="zh-CN" w:bidi="hi-IN"/>
        </w:rPr>
        <w:lastRenderedPageBreak/>
        <w:t xml:space="preserve">przetwarzania, a także sprzeciwu na przetwarzanie, przy czym przysługuje ono jedynie w sytuacji, jeżeli dalsze przetwarzanie nie jest niezbędne do wywiązania się przez Administratora z obowiązku prawnego i nie występują inne nadrzędne prawne podstawy przetwarzania. </w:t>
      </w:r>
    </w:p>
    <w:p w:rsidR="00430F06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  <w:rPr>
          <w:rFonts w:ascii="Calibri" w:eastAsia="NSimSun" w:hAnsi="Calibri" w:cs="Calibri"/>
          <w:kern w:val="2"/>
          <w:lang w:eastAsia="zh-CN" w:bidi="hi-IN"/>
        </w:rPr>
      </w:pPr>
      <w:r>
        <w:rPr>
          <w:rFonts w:eastAsia="NSimSun" w:cs="Calibri"/>
          <w:kern w:val="2"/>
          <w:lang w:eastAsia="zh-CN" w:bidi="hi-IN"/>
        </w:rPr>
        <w:t xml:space="preserve">Przysługuje Panu/Pani prawo wniesienia skargi na realizowane przez Administratora przetwarzanie do Prezesa UODO (uodo.gov.pl). </w:t>
      </w:r>
    </w:p>
    <w:p w:rsidR="00430F06" w:rsidRDefault="0030617E" w:rsidP="0080428C">
      <w:pPr>
        <w:numPr>
          <w:ilvl w:val="0"/>
          <w:numId w:val="4"/>
        </w:numPr>
        <w:suppressAutoHyphens/>
        <w:spacing w:after="0" w:line="276" w:lineRule="auto"/>
        <w:ind w:left="340" w:hanging="340"/>
        <w:contextualSpacing/>
        <w:rPr>
          <w:rFonts w:ascii="Calibri" w:eastAsia="NSimSun" w:hAnsi="Calibri" w:cs="Calibri"/>
          <w:kern w:val="2"/>
          <w:lang w:eastAsia="zh-CN" w:bidi="hi-IN"/>
        </w:rPr>
      </w:pPr>
      <w:r>
        <w:rPr>
          <w:rFonts w:eastAsia="NSimSun" w:cs="Calibri"/>
          <w:kern w:val="2"/>
          <w:lang w:eastAsia="zh-CN" w:bidi="hi-IN"/>
        </w:rPr>
        <w:t>Podanie danych jest dobrowolne i nie stanowi warunku przyjęcia przez nas zgłoszenia. Jeśli nie poda Pan/Pani danych kontaktowych, nie będziemy mogli potwierdzić przyjęcia zgłoszenia oraz informować o przebiegu naszych działań, związanych z tym zgłoszeniem.</w:t>
      </w:r>
    </w:p>
    <w:sectPr w:rsidR="00430F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1BB2" w:rsidRDefault="00241BB2">
      <w:pPr>
        <w:spacing w:after="0" w:line="240" w:lineRule="auto"/>
      </w:pPr>
      <w:r>
        <w:separator/>
      </w:r>
    </w:p>
  </w:endnote>
  <w:endnote w:type="continuationSeparator" w:id="0">
    <w:p w:rsidR="00241BB2" w:rsidRDefault="00241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6F8" w:rsidRDefault="009736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F06" w:rsidRDefault="00430F0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F06" w:rsidRDefault="00430F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1BB2" w:rsidRDefault="00241BB2">
      <w:pPr>
        <w:spacing w:after="0" w:line="240" w:lineRule="auto"/>
      </w:pPr>
      <w:r>
        <w:separator/>
      </w:r>
    </w:p>
  </w:footnote>
  <w:footnote w:type="continuationSeparator" w:id="0">
    <w:p w:rsidR="00241BB2" w:rsidRDefault="00241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6F8" w:rsidRDefault="009736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F06" w:rsidRDefault="00430F06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F06" w:rsidRDefault="00430F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66A"/>
    <w:multiLevelType w:val="multilevel"/>
    <w:tmpl w:val="70FCF6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18434A3"/>
    <w:multiLevelType w:val="multilevel"/>
    <w:tmpl w:val="2B34D910"/>
    <w:lvl w:ilvl="0">
      <w:start w:val="1"/>
      <w:numFmt w:val="decimal"/>
      <w:lvlText w:val="%1."/>
      <w:lvlJc w:val="left"/>
      <w:pPr>
        <w:ind w:left="360" w:hanging="360"/>
      </w:pPr>
      <w:rPr>
        <w:rFonts w:eastAsia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317C97"/>
    <w:multiLevelType w:val="multilevel"/>
    <w:tmpl w:val="FBCC77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C82CE4"/>
    <w:multiLevelType w:val="multilevel"/>
    <w:tmpl w:val="2DCA16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" w15:restartNumberingAfterBreak="0">
    <w:nsid w:val="5B174DB9"/>
    <w:multiLevelType w:val="multilevel"/>
    <w:tmpl w:val="E744E0E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6C1B09EB"/>
    <w:multiLevelType w:val="multilevel"/>
    <w:tmpl w:val="7B3A02E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57792224">
    <w:abstractNumId w:val="2"/>
  </w:num>
  <w:num w:numId="2" w16cid:durableId="81032604">
    <w:abstractNumId w:val="1"/>
  </w:num>
  <w:num w:numId="3" w16cid:durableId="1207373738">
    <w:abstractNumId w:val="5"/>
  </w:num>
  <w:num w:numId="4" w16cid:durableId="1761559756">
    <w:abstractNumId w:val="4"/>
  </w:num>
  <w:num w:numId="5" w16cid:durableId="1990860427">
    <w:abstractNumId w:val="0"/>
  </w:num>
  <w:num w:numId="6" w16cid:durableId="1778716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F06"/>
    <w:rsid w:val="001A5320"/>
    <w:rsid w:val="001E1361"/>
    <w:rsid w:val="00241BB2"/>
    <w:rsid w:val="0024398B"/>
    <w:rsid w:val="00251103"/>
    <w:rsid w:val="00256447"/>
    <w:rsid w:val="0030617E"/>
    <w:rsid w:val="003158F5"/>
    <w:rsid w:val="00430F06"/>
    <w:rsid w:val="00592EE9"/>
    <w:rsid w:val="0080428C"/>
    <w:rsid w:val="009261F7"/>
    <w:rsid w:val="009736F8"/>
    <w:rsid w:val="00A5463A"/>
    <w:rsid w:val="00F60DA0"/>
    <w:rsid w:val="00FD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7F5C7E"/>
  <w15:docId w15:val="{1864D5B6-B549-4391-B22D-39AFC34C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E9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4B3977"/>
    <w:pPr>
      <w:keepNext/>
      <w:spacing w:before="120" w:after="0" w:line="360" w:lineRule="auto"/>
      <w:jc w:val="center"/>
      <w:outlineLvl w:val="0"/>
    </w:pPr>
    <w:rPr>
      <w:rFonts w:eastAsia="Times New Roman" w:cs="Times New Roman"/>
      <w:b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6A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nhideWhenUsed/>
    <w:rsid w:val="005611C3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D0B2B"/>
  </w:style>
  <w:style w:type="character" w:customStyle="1" w:styleId="StopkaZnak">
    <w:name w:val="Stopka Znak"/>
    <w:basedOn w:val="Domylnaczcionkaakapitu"/>
    <w:link w:val="Stopka"/>
    <w:uiPriority w:val="99"/>
    <w:qFormat/>
    <w:rsid w:val="009D0B2B"/>
  </w:style>
  <w:style w:type="character" w:customStyle="1" w:styleId="Nagwek1Znak">
    <w:name w:val="Nagłówek 1 Znak"/>
    <w:basedOn w:val="Domylnaczcionkaakapitu"/>
    <w:link w:val="Nagwek1"/>
    <w:qFormat/>
    <w:rsid w:val="004B3977"/>
    <w:rPr>
      <w:rFonts w:eastAsia="Times New Roman" w:cs="Times New Roman"/>
      <w:b/>
      <w:sz w:val="32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qFormat/>
    <w:rsid w:val="004B3977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ED6A3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061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061D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061D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061DA"/>
    <w:rPr>
      <w:b/>
      <w:bCs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qFormat/>
    <w:locked/>
    <w:rsid w:val="00C13203"/>
    <w:rPr>
      <w:rFonts w:ascii="Times New Roman" w:hAnsi="Times New Roman" w:cs="Times New Roman"/>
      <w:shd w:val="clear" w:color="auto" w:fill="FFFFFF"/>
    </w:rPr>
  </w:style>
  <w:style w:type="character" w:customStyle="1" w:styleId="Nagwek10">
    <w:name w:val="Nagłówek #1_"/>
    <w:basedOn w:val="Domylnaczcionkaakapitu"/>
    <w:qFormat/>
    <w:locked/>
    <w:rsid w:val="00C13203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C13203"/>
  </w:style>
  <w:style w:type="character" w:customStyle="1" w:styleId="Nagwek20">
    <w:name w:val="Nagłówek #2_"/>
    <w:basedOn w:val="Domylnaczcionkaakapitu"/>
    <w:qFormat/>
    <w:locked/>
    <w:rsid w:val="00C13203"/>
    <w:rPr>
      <w:rFonts w:ascii="Times New Roman" w:hAnsi="Times New Roman" w:cs="Times New Roman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qFormat/>
    <w:locked/>
    <w:rsid w:val="00C13203"/>
    <w:rPr>
      <w:rFonts w:ascii="Georgia" w:eastAsia="Times New Roman" w:hAnsi="Georgia" w:cs="Georgia"/>
      <w:sz w:val="18"/>
      <w:szCs w:val="18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qFormat/>
    <w:locked/>
    <w:rsid w:val="00C13203"/>
    <w:rPr>
      <w:rFonts w:ascii="Georgia" w:eastAsia="Times New Roman" w:hAnsi="Georgia" w:cs="Georgia"/>
      <w:i/>
      <w:iCs/>
      <w:sz w:val="21"/>
      <w:szCs w:val="21"/>
      <w:shd w:val="clear" w:color="auto" w:fill="FFFFFF"/>
    </w:rPr>
  </w:style>
  <w:style w:type="character" w:customStyle="1" w:styleId="Wyrnienie">
    <w:name w:val="Wyróżnienie"/>
    <w:qFormat/>
    <w:rPr>
      <w:i/>
      <w:i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0B2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9D0B2B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D0B2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061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061D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061DA"/>
    <w:rPr>
      <w:b/>
      <w:bCs/>
    </w:rPr>
  </w:style>
  <w:style w:type="paragraph" w:customStyle="1" w:styleId="Tekstpodstawowy31">
    <w:name w:val="Tekst podstawowy 31"/>
    <w:basedOn w:val="Normalny"/>
    <w:qFormat/>
    <w:rsid w:val="00D25696"/>
    <w:pPr>
      <w:suppressAutoHyphens/>
      <w:spacing w:after="120" w:line="240" w:lineRule="auto"/>
    </w:pPr>
    <w:rPr>
      <w:rFonts w:ascii="Times New Roman" w:eastAsia="Times New Roman" w:hAnsi="Times New Roman" w:cs="Garamond"/>
      <w:sz w:val="16"/>
      <w:szCs w:val="16"/>
      <w:lang w:eastAsia="ar-SA"/>
    </w:rPr>
  </w:style>
  <w:style w:type="paragraph" w:customStyle="1" w:styleId="Teksttreci20">
    <w:name w:val="Tekst treści (2)"/>
    <w:basedOn w:val="Normalny"/>
    <w:link w:val="Teksttreci2"/>
    <w:qFormat/>
    <w:rsid w:val="00C13203"/>
    <w:pPr>
      <w:widowControl w:val="0"/>
      <w:shd w:val="clear" w:color="auto" w:fill="FFFFFF"/>
      <w:spacing w:after="180" w:line="278" w:lineRule="exact"/>
      <w:ind w:hanging="380"/>
      <w:jc w:val="center"/>
    </w:pPr>
    <w:rPr>
      <w:rFonts w:ascii="Times New Roman" w:hAnsi="Times New Roman" w:cs="Times New Roman"/>
      <w:b/>
      <w:bCs/>
    </w:rPr>
  </w:style>
  <w:style w:type="paragraph" w:customStyle="1" w:styleId="Nagwek11">
    <w:name w:val="Nagłówek #1"/>
    <w:basedOn w:val="Normalny"/>
    <w:qFormat/>
    <w:rsid w:val="00C13203"/>
    <w:pPr>
      <w:widowControl w:val="0"/>
      <w:shd w:val="clear" w:color="auto" w:fill="FFFFFF"/>
      <w:spacing w:after="600" w:line="240" w:lineRule="atLeast"/>
      <w:outlineLvl w:val="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Nagwek21">
    <w:name w:val="Nagłówek #2"/>
    <w:basedOn w:val="Normalny"/>
    <w:qFormat/>
    <w:rsid w:val="00C13203"/>
    <w:pPr>
      <w:widowControl w:val="0"/>
      <w:shd w:val="clear" w:color="auto" w:fill="FFFFFF"/>
      <w:spacing w:after="0" w:line="240" w:lineRule="atLeast"/>
      <w:outlineLvl w:val="1"/>
    </w:pPr>
    <w:rPr>
      <w:rFonts w:ascii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qFormat/>
    <w:rsid w:val="00C13203"/>
    <w:pPr>
      <w:widowControl w:val="0"/>
      <w:shd w:val="clear" w:color="auto" w:fill="FFFFFF"/>
      <w:spacing w:after="5940" w:line="427" w:lineRule="exact"/>
      <w:jc w:val="center"/>
    </w:pPr>
    <w:rPr>
      <w:rFonts w:ascii="Georgia" w:eastAsia="Times New Roman" w:hAnsi="Georgia" w:cs="Georgia"/>
      <w:b/>
      <w:bCs/>
      <w:sz w:val="18"/>
      <w:szCs w:val="18"/>
    </w:rPr>
  </w:style>
  <w:style w:type="paragraph" w:customStyle="1" w:styleId="Teksttreci40">
    <w:name w:val="Tekst treści (4)"/>
    <w:basedOn w:val="Normalny"/>
    <w:link w:val="Teksttreci4"/>
    <w:qFormat/>
    <w:rsid w:val="00C13203"/>
    <w:pPr>
      <w:widowControl w:val="0"/>
      <w:shd w:val="clear" w:color="auto" w:fill="FFFFFF"/>
      <w:spacing w:before="180" w:after="2400" w:line="240" w:lineRule="atLeast"/>
    </w:pPr>
    <w:rPr>
      <w:rFonts w:ascii="Georgia" w:eastAsia="Times New Roman" w:hAnsi="Georgia" w:cs="Georgia"/>
      <w:i/>
      <w:iCs/>
      <w:sz w:val="21"/>
      <w:szCs w:val="21"/>
    </w:rPr>
  </w:style>
  <w:style w:type="table" w:styleId="Tabela-Siatka">
    <w:name w:val="Table Grid"/>
    <w:basedOn w:val="Standardowy"/>
    <w:uiPriority w:val="39"/>
    <w:rsid w:val="00C13203"/>
    <w:rPr>
      <w:rFonts w:cs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-rodo15@wp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360C-653B-4154-A835-0F20DF38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948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Kielcach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Wychowaniec</dc:creator>
  <dc:description/>
  <cp:lastModifiedBy>Robert B_x0010_łaut</cp:lastModifiedBy>
  <cp:revision>5</cp:revision>
  <dcterms:created xsi:type="dcterms:W3CDTF">2025-01-13T12:52:00Z</dcterms:created>
  <dcterms:modified xsi:type="dcterms:W3CDTF">2025-01-13T13:03:00Z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Kuratorium Oświaty w Kielcach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