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8A5" w:rsidRPr="00685EA3" w:rsidRDefault="009218A5" w:rsidP="00EF7172">
      <w:pPr>
        <w:spacing w:after="0" w:line="360" w:lineRule="auto"/>
        <w:ind w:firstLine="851"/>
        <w:jc w:val="center"/>
        <w:rPr>
          <w:rFonts w:eastAsia="Times New Roman" w:cstheme="minorHAnsi"/>
          <w:b/>
          <w:color w:val="000000"/>
          <w:sz w:val="24"/>
          <w:szCs w:val="24"/>
          <w:lang w:eastAsia="pl-PL"/>
        </w:rPr>
      </w:pPr>
      <w:r w:rsidRPr="00685EA3">
        <w:rPr>
          <w:rFonts w:eastAsia="Times New Roman" w:cstheme="minorHAnsi"/>
          <w:b/>
          <w:color w:val="000000"/>
          <w:sz w:val="24"/>
          <w:szCs w:val="24"/>
          <w:lang w:eastAsia="pl-PL"/>
        </w:rPr>
        <w:t>Klauzula informacyjna</w:t>
      </w:r>
    </w:p>
    <w:p w:rsidR="009218A5" w:rsidRPr="00685EA3" w:rsidRDefault="009218A5" w:rsidP="00EF7172">
      <w:pPr>
        <w:spacing w:after="0" w:line="360" w:lineRule="auto"/>
        <w:rPr>
          <w:rFonts w:eastAsia="Times New Roman" w:cstheme="minorHAnsi"/>
          <w:sz w:val="24"/>
          <w:szCs w:val="24"/>
          <w:lang w:eastAsia="pl-PL"/>
        </w:rPr>
      </w:pPr>
      <w:r w:rsidRPr="00685EA3">
        <w:rPr>
          <w:rFonts w:eastAsia="Times New Roman" w:cstheme="minorHAnsi"/>
          <w:color w:val="000000"/>
          <w:sz w:val="24"/>
          <w:szCs w:val="24"/>
          <w:lang w:eastAsia="pl-PL"/>
        </w:rPr>
        <w:t xml:space="preserve">Na podstawie art. 13 ust. 1  rozporządzenia Parlamentu Europejskiego i Rady (UE) 2016/679 </w:t>
      </w:r>
      <w:r w:rsidRPr="00685EA3">
        <w:rPr>
          <w:rFonts w:eastAsia="Times New Roman" w:cstheme="minorHAnsi"/>
          <w:color w:val="000000"/>
          <w:sz w:val="24"/>
          <w:szCs w:val="24"/>
          <w:lang w:eastAsia="pl-PL"/>
        </w:rPr>
        <w:br/>
        <w:t xml:space="preserve">z 27.4.2016 </w:t>
      </w:r>
      <w:proofErr w:type="gramStart"/>
      <w:r w:rsidRPr="00685EA3">
        <w:rPr>
          <w:rFonts w:eastAsia="Times New Roman" w:cstheme="minorHAnsi"/>
          <w:color w:val="000000"/>
          <w:sz w:val="24"/>
          <w:szCs w:val="24"/>
          <w:lang w:eastAsia="pl-PL"/>
        </w:rPr>
        <w:t>r</w:t>
      </w:r>
      <w:proofErr w:type="gramEnd"/>
      <w:r w:rsidRPr="00685EA3">
        <w:rPr>
          <w:rFonts w:eastAsia="Times New Roman" w:cstheme="minorHAnsi"/>
          <w:color w:val="000000"/>
          <w:sz w:val="24"/>
          <w:szCs w:val="24"/>
          <w:lang w:eastAsia="pl-PL"/>
        </w:rPr>
        <w:t>. w sprawie ochrony osób fizycznych w związku z p</w:t>
      </w:r>
      <w:r w:rsidR="00EF7172" w:rsidRPr="00685EA3">
        <w:rPr>
          <w:rFonts w:eastAsia="Times New Roman" w:cstheme="minorHAnsi"/>
          <w:color w:val="000000"/>
          <w:sz w:val="24"/>
          <w:szCs w:val="24"/>
          <w:lang w:eastAsia="pl-PL"/>
        </w:rPr>
        <w:t xml:space="preserve">rzetwarzaniem danych osobowych </w:t>
      </w:r>
      <w:r w:rsidRPr="00685EA3">
        <w:rPr>
          <w:rFonts w:eastAsia="Times New Roman" w:cstheme="minorHAnsi"/>
          <w:color w:val="000000"/>
          <w:sz w:val="24"/>
          <w:szCs w:val="24"/>
          <w:lang w:eastAsia="pl-PL"/>
        </w:rPr>
        <w:t>i w sprawie swobodnego przepływu takich danych oraz uchylenia dyrektywy 95/46/WE (dalej RODO) informuję, że:</w:t>
      </w:r>
    </w:p>
    <w:p w:rsidR="009218A5" w:rsidRPr="00685EA3" w:rsidRDefault="009218A5" w:rsidP="00EF7172">
      <w:pPr>
        <w:numPr>
          <w:ilvl w:val="0"/>
          <w:numId w:val="1"/>
        </w:numPr>
        <w:spacing w:after="0" w:line="360" w:lineRule="auto"/>
        <w:ind w:left="0"/>
        <w:textAlignment w:val="baseline"/>
        <w:rPr>
          <w:rFonts w:eastAsia="Times New Roman" w:cstheme="minorHAnsi"/>
          <w:color w:val="000000"/>
          <w:sz w:val="24"/>
          <w:szCs w:val="24"/>
          <w:lang w:eastAsia="pl-PL"/>
        </w:rPr>
      </w:pPr>
      <w:r w:rsidRPr="00685EA3">
        <w:rPr>
          <w:rFonts w:eastAsia="Times New Roman" w:cstheme="minorHAnsi"/>
          <w:b/>
          <w:bCs/>
          <w:color w:val="000000"/>
          <w:sz w:val="24"/>
          <w:szCs w:val="24"/>
          <w:lang w:eastAsia="pl-PL"/>
        </w:rPr>
        <w:t>Administratorem Państwa danych osobowych</w:t>
      </w:r>
      <w:r w:rsidRPr="00685EA3">
        <w:rPr>
          <w:rFonts w:eastAsia="Times New Roman" w:cstheme="minorHAnsi"/>
          <w:color w:val="000000"/>
          <w:sz w:val="24"/>
          <w:szCs w:val="24"/>
          <w:lang w:eastAsia="pl-PL"/>
        </w:rPr>
        <w:t xml:space="preserve"> jest Świętokrzyski Kurator Oświaty, z którym można się skontaktować w formie pisemnej na adres: al. IX Wieków Kielc 3, 25-516 Kielce, </w:t>
      </w:r>
      <w:r w:rsidRPr="00685EA3">
        <w:rPr>
          <w:rFonts w:eastAsia="Times New Roman" w:cstheme="minorHAnsi"/>
          <w:color w:val="000000"/>
          <w:sz w:val="24"/>
          <w:szCs w:val="24"/>
          <w:lang w:eastAsia="pl-PL"/>
        </w:rPr>
        <w:br/>
        <w:t>e-mail</w:t>
      </w:r>
      <w:proofErr w:type="gramStart"/>
      <w:r w:rsidRPr="00685EA3">
        <w:rPr>
          <w:rFonts w:eastAsia="Times New Roman" w:cstheme="minorHAnsi"/>
          <w:color w:val="000000"/>
          <w:sz w:val="24"/>
          <w:szCs w:val="24"/>
          <w:lang w:eastAsia="pl-PL"/>
        </w:rPr>
        <w:t>: </w:t>
      </w:r>
      <w:hyperlink r:id="rId5" w:history="1">
        <w:proofErr w:type="gramEnd"/>
        <w:r w:rsidRPr="00685EA3">
          <w:rPr>
            <w:rFonts w:eastAsia="Times New Roman" w:cstheme="minorHAnsi"/>
            <w:color w:val="4169E1"/>
            <w:sz w:val="24"/>
            <w:szCs w:val="24"/>
            <w:u w:val="single"/>
            <w:lang w:eastAsia="pl-PL"/>
          </w:rPr>
          <w:t>kurator@kuratorium.kielce.pl</w:t>
        </w:r>
      </w:hyperlink>
      <w:r w:rsidRPr="00685EA3">
        <w:rPr>
          <w:rFonts w:eastAsia="Times New Roman" w:cstheme="minorHAnsi"/>
          <w:color w:val="000000"/>
          <w:sz w:val="24"/>
          <w:szCs w:val="24"/>
          <w:lang w:eastAsia="pl-PL"/>
        </w:rPr>
        <w:t xml:space="preserve"> lub elektronicznie za pośrednictwem </w:t>
      </w:r>
      <w:proofErr w:type="spellStart"/>
      <w:r w:rsidRPr="00685EA3">
        <w:rPr>
          <w:rFonts w:eastAsia="Times New Roman" w:cstheme="minorHAnsi"/>
          <w:color w:val="000000"/>
          <w:sz w:val="24"/>
          <w:szCs w:val="24"/>
          <w:lang w:eastAsia="pl-PL"/>
        </w:rPr>
        <w:t>ePUAP</w:t>
      </w:r>
      <w:proofErr w:type="spellEnd"/>
      <w:r w:rsidRPr="00685EA3">
        <w:rPr>
          <w:rFonts w:eastAsia="Times New Roman" w:cstheme="minorHAnsi"/>
          <w:color w:val="000000"/>
          <w:sz w:val="24"/>
          <w:szCs w:val="24"/>
          <w:lang w:eastAsia="pl-PL"/>
        </w:rPr>
        <w:t xml:space="preserve"> na adres</w:t>
      </w:r>
      <w:proofErr w:type="gramStart"/>
      <w:r w:rsidRPr="00685EA3">
        <w:rPr>
          <w:rFonts w:eastAsia="Times New Roman" w:cstheme="minorHAnsi"/>
          <w:color w:val="000000"/>
          <w:sz w:val="24"/>
          <w:szCs w:val="24"/>
          <w:lang w:eastAsia="pl-PL"/>
        </w:rPr>
        <w:t>: </w:t>
      </w:r>
      <w:r w:rsidRPr="00685EA3">
        <w:rPr>
          <w:rFonts w:eastAsia="Times New Roman" w:cstheme="minorHAnsi"/>
          <w:b/>
          <w:bCs/>
          <w:color w:val="000000"/>
          <w:sz w:val="24"/>
          <w:szCs w:val="24"/>
          <w:lang w:eastAsia="pl-PL"/>
        </w:rPr>
        <w:t>/xux</w:t>
      </w:r>
      <w:proofErr w:type="gramEnd"/>
      <w:r w:rsidRPr="00685EA3">
        <w:rPr>
          <w:rFonts w:eastAsia="Times New Roman" w:cstheme="minorHAnsi"/>
          <w:b/>
          <w:bCs/>
          <w:color w:val="000000"/>
          <w:sz w:val="24"/>
          <w:szCs w:val="24"/>
          <w:lang w:eastAsia="pl-PL"/>
        </w:rPr>
        <w:t>6rv606y/</w:t>
      </w:r>
      <w:proofErr w:type="spellStart"/>
      <w:r w:rsidRPr="00685EA3">
        <w:rPr>
          <w:rFonts w:eastAsia="Times New Roman" w:cstheme="minorHAnsi"/>
          <w:b/>
          <w:bCs/>
          <w:color w:val="000000"/>
          <w:sz w:val="24"/>
          <w:szCs w:val="24"/>
          <w:lang w:eastAsia="pl-PL"/>
        </w:rPr>
        <w:t>SkrytkaESP</w:t>
      </w:r>
      <w:proofErr w:type="spellEnd"/>
      <w:r w:rsidRPr="00685EA3">
        <w:rPr>
          <w:rFonts w:eastAsia="Times New Roman" w:cstheme="minorHAnsi"/>
          <w:color w:val="000000"/>
          <w:sz w:val="24"/>
          <w:szCs w:val="24"/>
          <w:lang w:eastAsia="pl-PL"/>
        </w:rPr>
        <w:t> oraz telefonicznie: (41) 342-16-34.</w:t>
      </w:r>
    </w:p>
    <w:p w:rsidR="009218A5" w:rsidRPr="00685EA3" w:rsidRDefault="009218A5" w:rsidP="00EF7172">
      <w:pPr>
        <w:numPr>
          <w:ilvl w:val="0"/>
          <w:numId w:val="1"/>
        </w:numPr>
        <w:spacing w:after="0" w:line="360" w:lineRule="auto"/>
        <w:ind w:left="0"/>
        <w:textAlignment w:val="baseline"/>
        <w:rPr>
          <w:rFonts w:eastAsia="Times New Roman" w:cstheme="minorHAnsi"/>
          <w:color w:val="000000"/>
          <w:sz w:val="24"/>
          <w:szCs w:val="24"/>
          <w:lang w:eastAsia="pl-PL"/>
        </w:rPr>
      </w:pPr>
      <w:r w:rsidRPr="00685EA3">
        <w:rPr>
          <w:rFonts w:eastAsia="Times New Roman" w:cstheme="minorHAnsi"/>
          <w:b/>
          <w:bCs/>
          <w:color w:val="000000"/>
          <w:sz w:val="24"/>
          <w:szCs w:val="24"/>
          <w:lang w:eastAsia="pl-PL"/>
        </w:rPr>
        <w:t>Kurator Oświaty powołał Inspektora Ochrony Danych – </w:t>
      </w:r>
      <w:r w:rsidR="00CA2400" w:rsidRPr="00685EA3">
        <w:rPr>
          <w:rFonts w:eastAsia="Times New Roman" w:cstheme="minorHAnsi"/>
          <w:bCs/>
          <w:color w:val="000000"/>
          <w:sz w:val="24"/>
          <w:szCs w:val="24"/>
          <w:lang w:eastAsia="pl-PL"/>
        </w:rPr>
        <w:t xml:space="preserve">Panią </w:t>
      </w:r>
      <w:r w:rsidRPr="00685EA3">
        <w:rPr>
          <w:rFonts w:eastAsia="Times New Roman" w:cstheme="minorHAnsi"/>
          <w:color w:val="000000"/>
          <w:sz w:val="24"/>
          <w:szCs w:val="24"/>
          <w:lang w:eastAsia="pl-PL"/>
        </w:rPr>
        <w:t>Agnieszkę Lesiak, z kt</w:t>
      </w:r>
      <w:r w:rsidR="00CA2400" w:rsidRPr="00685EA3">
        <w:rPr>
          <w:rFonts w:eastAsia="Times New Roman" w:cstheme="minorHAnsi"/>
          <w:color w:val="000000"/>
          <w:sz w:val="24"/>
          <w:szCs w:val="24"/>
          <w:lang w:eastAsia="pl-PL"/>
        </w:rPr>
        <w:t>órą</w:t>
      </w:r>
      <w:r w:rsidRPr="00685EA3">
        <w:rPr>
          <w:rFonts w:eastAsia="Times New Roman" w:cstheme="minorHAnsi"/>
          <w:color w:val="000000"/>
          <w:sz w:val="24"/>
          <w:szCs w:val="24"/>
          <w:lang w:eastAsia="pl-PL"/>
        </w:rPr>
        <w:t xml:space="preserve"> można się skontaktować w formie pisemnej na adres: Kuratorium Oświaty w Kielcach, al. IX Wieków Kielc 3, 25-516 Kielce, z dopiskiem „Inspektor Ochrony Danych” lub za pośrednictwem poczty elektronicznej na adres e mail</w:t>
      </w:r>
      <w:proofErr w:type="gramStart"/>
      <w:r w:rsidRPr="00685EA3">
        <w:rPr>
          <w:rFonts w:eastAsia="Times New Roman" w:cstheme="minorHAnsi"/>
          <w:color w:val="000000"/>
          <w:sz w:val="24"/>
          <w:szCs w:val="24"/>
          <w:lang w:eastAsia="pl-PL"/>
        </w:rPr>
        <w:t>: </w:t>
      </w:r>
      <w:hyperlink r:id="rId6" w:history="1">
        <w:proofErr w:type="gramEnd"/>
        <w:r w:rsidRPr="00685EA3">
          <w:rPr>
            <w:rFonts w:eastAsia="Times New Roman" w:cstheme="minorHAnsi"/>
            <w:color w:val="4169E1"/>
            <w:sz w:val="24"/>
            <w:szCs w:val="24"/>
            <w:u w:val="single"/>
            <w:lang w:eastAsia="pl-PL"/>
          </w:rPr>
          <w:t>al-rodo15@wp.pl</w:t>
        </w:r>
      </w:hyperlink>
    </w:p>
    <w:p w:rsidR="009218A5" w:rsidRPr="00685EA3" w:rsidRDefault="009218A5" w:rsidP="00EF7172">
      <w:pPr>
        <w:numPr>
          <w:ilvl w:val="0"/>
          <w:numId w:val="1"/>
        </w:numPr>
        <w:spacing w:after="0" w:line="360" w:lineRule="auto"/>
        <w:ind w:left="0"/>
        <w:textAlignment w:val="baseline"/>
        <w:rPr>
          <w:rFonts w:eastAsia="Times New Roman" w:cstheme="minorHAnsi"/>
          <w:b/>
          <w:bCs/>
          <w:color w:val="000000"/>
          <w:sz w:val="24"/>
          <w:szCs w:val="24"/>
          <w:lang w:eastAsia="pl-PL"/>
        </w:rPr>
      </w:pPr>
      <w:r w:rsidRPr="00685EA3">
        <w:rPr>
          <w:rFonts w:eastAsia="Times New Roman" w:cstheme="minorHAnsi"/>
          <w:b/>
          <w:bCs/>
          <w:color w:val="000000"/>
          <w:sz w:val="24"/>
          <w:szCs w:val="24"/>
          <w:lang w:eastAsia="pl-PL"/>
        </w:rPr>
        <w:t>Cel przetwarzania danych oso</w:t>
      </w:r>
      <w:r w:rsidR="00870F47" w:rsidRPr="00685EA3">
        <w:rPr>
          <w:rFonts w:eastAsia="Times New Roman" w:cstheme="minorHAnsi"/>
          <w:b/>
          <w:bCs/>
          <w:color w:val="000000"/>
          <w:sz w:val="24"/>
          <w:szCs w:val="24"/>
          <w:lang w:eastAsia="pl-PL"/>
        </w:rPr>
        <w:t>bowych i podstawa przetwarzania</w:t>
      </w:r>
    </w:p>
    <w:p w:rsidR="009218A5" w:rsidRPr="00685EA3" w:rsidRDefault="00CA2400" w:rsidP="00EF7172">
      <w:pPr>
        <w:spacing w:after="0" w:line="360" w:lineRule="auto"/>
        <w:rPr>
          <w:rFonts w:eastAsia="Times New Roman" w:cstheme="minorHAnsi"/>
          <w:color w:val="000000"/>
          <w:sz w:val="24"/>
          <w:szCs w:val="24"/>
          <w:lang w:eastAsia="pl-PL"/>
        </w:rPr>
      </w:pPr>
      <w:r w:rsidRPr="00685EA3">
        <w:rPr>
          <w:rFonts w:eastAsia="Times New Roman" w:cstheme="minorHAnsi"/>
          <w:color w:val="000000"/>
          <w:sz w:val="24"/>
          <w:szCs w:val="24"/>
          <w:lang w:eastAsia="pl-PL"/>
        </w:rPr>
        <w:t xml:space="preserve">Państwa dane przetwarzane są </w:t>
      </w:r>
      <w:r w:rsidR="009218A5" w:rsidRPr="00685EA3">
        <w:rPr>
          <w:rFonts w:eastAsia="Times New Roman" w:cstheme="minorHAnsi"/>
          <w:color w:val="000000"/>
          <w:sz w:val="24"/>
          <w:szCs w:val="24"/>
          <w:lang w:eastAsia="pl-PL"/>
        </w:rPr>
        <w:t xml:space="preserve">w celu przeprowadzenia naboru nauczycieli, którym Świętokrzyski Kurator Oświaty powierzy do realizacji zadania </w:t>
      </w:r>
      <w:r w:rsidR="006C496B" w:rsidRPr="00685EA3">
        <w:rPr>
          <w:rFonts w:eastAsia="Times New Roman" w:cstheme="minorHAnsi"/>
          <w:color w:val="000000"/>
          <w:sz w:val="24"/>
          <w:szCs w:val="24"/>
          <w:lang w:eastAsia="pl-PL"/>
        </w:rPr>
        <w:t>nauczyciela-</w:t>
      </w:r>
      <w:r w:rsidR="009218A5" w:rsidRPr="00685EA3">
        <w:rPr>
          <w:rFonts w:eastAsia="Times New Roman" w:cstheme="minorHAnsi"/>
          <w:color w:val="000000"/>
          <w:sz w:val="24"/>
          <w:szCs w:val="24"/>
          <w:lang w:eastAsia="pl-PL"/>
        </w:rPr>
        <w:t>dor</w:t>
      </w:r>
      <w:r w:rsidR="006F1BE0" w:rsidRPr="00685EA3">
        <w:rPr>
          <w:rFonts w:eastAsia="Times New Roman" w:cstheme="minorHAnsi"/>
          <w:color w:val="000000"/>
          <w:sz w:val="24"/>
          <w:szCs w:val="24"/>
          <w:lang w:eastAsia="pl-PL"/>
        </w:rPr>
        <w:t>adcy metodycznego.</w:t>
      </w:r>
      <w:r w:rsidR="00FC76E2" w:rsidRPr="00685EA3">
        <w:rPr>
          <w:rFonts w:eastAsia="Times New Roman" w:cstheme="minorHAnsi"/>
          <w:color w:val="000000"/>
          <w:sz w:val="24"/>
          <w:szCs w:val="24"/>
          <w:lang w:eastAsia="pl-PL"/>
        </w:rPr>
        <w:t xml:space="preserve"> </w:t>
      </w:r>
      <w:r w:rsidRPr="00685EA3">
        <w:rPr>
          <w:rFonts w:eastAsia="Times New Roman" w:cstheme="minorHAnsi"/>
          <w:color w:val="000000"/>
          <w:sz w:val="24"/>
          <w:szCs w:val="24"/>
          <w:lang w:eastAsia="pl-PL"/>
        </w:rPr>
        <w:t xml:space="preserve">Dane osobowe </w:t>
      </w:r>
      <w:r w:rsidR="009218A5" w:rsidRPr="00685EA3">
        <w:rPr>
          <w:rFonts w:eastAsia="Times New Roman" w:cstheme="minorHAnsi"/>
          <w:color w:val="000000"/>
          <w:sz w:val="24"/>
          <w:szCs w:val="24"/>
          <w:lang w:eastAsia="pl-PL"/>
        </w:rPr>
        <w:t xml:space="preserve">będą przetwarzane na podstawie art. 6 ust. 1 lit. </w:t>
      </w:r>
      <w:r w:rsidR="001526A6" w:rsidRPr="00685EA3">
        <w:rPr>
          <w:rFonts w:eastAsia="Times New Roman" w:cstheme="minorHAnsi"/>
          <w:color w:val="000000"/>
          <w:sz w:val="24"/>
          <w:szCs w:val="24"/>
          <w:lang w:eastAsia="pl-PL"/>
        </w:rPr>
        <w:t>e)</w:t>
      </w:r>
      <w:r w:rsidR="00EF7172" w:rsidRPr="00685EA3">
        <w:rPr>
          <w:rFonts w:eastAsia="Times New Roman" w:cstheme="minorHAnsi"/>
          <w:color w:val="000000"/>
          <w:sz w:val="24"/>
          <w:szCs w:val="24"/>
          <w:lang w:eastAsia="pl-PL"/>
        </w:rPr>
        <w:t xml:space="preserve"> RODO w związku </w:t>
      </w:r>
      <w:r w:rsidR="009218A5" w:rsidRPr="00685EA3">
        <w:rPr>
          <w:rFonts w:eastAsia="Times New Roman" w:cstheme="minorHAnsi"/>
          <w:color w:val="000000"/>
          <w:sz w:val="24"/>
          <w:szCs w:val="24"/>
          <w:lang w:eastAsia="pl-PL"/>
        </w:rPr>
        <w:t>z art. 188 ust. 1 ustawy z dnia 14 grudni</w:t>
      </w:r>
      <w:r w:rsidR="00EF7172" w:rsidRPr="00685EA3">
        <w:rPr>
          <w:rFonts w:eastAsia="Times New Roman" w:cstheme="minorHAnsi"/>
          <w:color w:val="000000"/>
          <w:sz w:val="24"/>
          <w:szCs w:val="24"/>
          <w:lang w:eastAsia="pl-PL"/>
        </w:rPr>
        <w:t xml:space="preserve">a 2016 r. – Prawo oświatowe </w:t>
      </w:r>
      <w:r w:rsidR="00EF7172" w:rsidRPr="00685EA3">
        <w:rPr>
          <w:rFonts w:eastAsia="Times New Roman" w:cstheme="minorHAnsi"/>
          <w:color w:val="000000"/>
          <w:sz w:val="24"/>
          <w:szCs w:val="24"/>
          <w:lang w:eastAsia="pl-PL"/>
        </w:rPr>
        <w:br/>
        <w:t xml:space="preserve">i § </w:t>
      </w:r>
      <w:r w:rsidR="009218A5" w:rsidRPr="00685EA3">
        <w:rPr>
          <w:rFonts w:eastAsia="Times New Roman" w:cstheme="minorHAnsi"/>
          <w:color w:val="000000"/>
          <w:sz w:val="24"/>
          <w:szCs w:val="24"/>
          <w:lang w:eastAsia="pl-PL"/>
        </w:rPr>
        <w:t>25 rozporządzenia Ministra Edukacji Narodowej z dnia 28 maja 2019 r. w sprawie placówek doskonalenia nauczycieli.</w:t>
      </w:r>
    </w:p>
    <w:p w:rsidR="009218A5" w:rsidRPr="00685EA3" w:rsidRDefault="00870F47" w:rsidP="00EF7172">
      <w:pPr>
        <w:numPr>
          <w:ilvl w:val="0"/>
          <w:numId w:val="1"/>
        </w:numPr>
        <w:spacing w:after="0" w:line="360" w:lineRule="auto"/>
        <w:ind w:left="0"/>
        <w:textAlignment w:val="baseline"/>
        <w:rPr>
          <w:rFonts w:eastAsia="Times New Roman" w:cstheme="minorHAnsi"/>
          <w:color w:val="000000"/>
          <w:sz w:val="24"/>
          <w:szCs w:val="24"/>
          <w:lang w:eastAsia="pl-PL"/>
        </w:rPr>
      </w:pPr>
      <w:r w:rsidRPr="00685EA3">
        <w:rPr>
          <w:rFonts w:eastAsia="Times New Roman" w:cstheme="minorHAnsi"/>
          <w:b/>
          <w:bCs/>
          <w:color w:val="000000"/>
          <w:sz w:val="24"/>
          <w:szCs w:val="24"/>
          <w:lang w:eastAsia="pl-PL"/>
        </w:rPr>
        <w:t>Informacje o Odbiorcach danych</w:t>
      </w:r>
    </w:p>
    <w:p w:rsidR="009218A5" w:rsidRPr="00685EA3" w:rsidRDefault="009218A5" w:rsidP="00EF7172">
      <w:pPr>
        <w:spacing w:after="0" w:line="360" w:lineRule="auto"/>
        <w:rPr>
          <w:rFonts w:eastAsia="Times New Roman" w:cstheme="minorHAnsi"/>
          <w:sz w:val="24"/>
          <w:szCs w:val="24"/>
          <w:lang w:eastAsia="pl-PL"/>
        </w:rPr>
      </w:pPr>
      <w:r w:rsidRPr="00685EA3">
        <w:rPr>
          <w:rFonts w:eastAsia="Times New Roman" w:cstheme="minorHAnsi"/>
          <w:color w:val="000000"/>
          <w:sz w:val="24"/>
          <w:szCs w:val="24"/>
          <w:lang w:eastAsia="pl-PL"/>
        </w:rPr>
        <w:t>Świętokrzyski Kurator Oświaty co do zasady nie udostępnia danych osobowych innym odbiorcom poza ustawowo uprawnionymi, właściwymi do rozpatrzenia wnoszonych spraw lub którym Administrator powierzył przetwarzanie danych na podstawie zawartej umowy. Kurator Oświaty nie udostępnia danych osobowych do państw trzecich.</w:t>
      </w:r>
    </w:p>
    <w:p w:rsidR="009218A5" w:rsidRPr="00685EA3" w:rsidRDefault="009218A5" w:rsidP="00EF7172">
      <w:pPr>
        <w:numPr>
          <w:ilvl w:val="0"/>
          <w:numId w:val="1"/>
        </w:numPr>
        <w:spacing w:after="0" w:line="360" w:lineRule="auto"/>
        <w:ind w:left="0"/>
        <w:textAlignment w:val="baseline"/>
        <w:rPr>
          <w:rFonts w:eastAsia="Times New Roman" w:cstheme="minorHAnsi"/>
          <w:color w:val="000000"/>
          <w:sz w:val="24"/>
          <w:szCs w:val="24"/>
          <w:lang w:eastAsia="pl-PL"/>
        </w:rPr>
      </w:pPr>
      <w:r w:rsidRPr="00685EA3">
        <w:rPr>
          <w:rFonts w:eastAsia="Times New Roman" w:cstheme="minorHAnsi"/>
          <w:b/>
          <w:bCs/>
          <w:color w:val="000000"/>
          <w:sz w:val="24"/>
          <w:szCs w:val="24"/>
          <w:lang w:eastAsia="pl-PL"/>
        </w:rPr>
        <w:t>Czas przetwarzania</w:t>
      </w:r>
    </w:p>
    <w:p w:rsidR="009218A5" w:rsidRPr="00685EA3" w:rsidRDefault="009218A5" w:rsidP="00EF7172">
      <w:pPr>
        <w:spacing w:after="0" w:line="360" w:lineRule="auto"/>
        <w:rPr>
          <w:rFonts w:eastAsia="Times New Roman" w:cstheme="minorHAnsi"/>
          <w:sz w:val="24"/>
          <w:szCs w:val="24"/>
          <w:lang w:eastAsia="pl-PL"/>
        </w:rPr>
      </w:pPr>
      <w:r w:rsidRPr="00685EA3">
        <w:rPr>
          <w:rFonts w:eastAsia="Times New Roman" w:cstheme="minorHAnsi"/>
          <w:color w:val="000000"/>
          <w:sz w:val="24"/>
          <w:szCs w:val="24"/>
          <w:lang w:eastAsia="pl-PL"/>
        </w:rPr>
        <w:t>Państwa dane osobowe będą przetwarzane przez okres 10 lat, po tym okresie zgodnie z przepisami archiwizacyjnymi będą podlegały ekspertyzie wykonywanej przez Archiwum Państwowe.</w:t>
      </w:r>
    </w:p>
    <w:p w:rsidR="00CA2400" w:rsidRPr="00685EA3" w:rsidRDefault="00CA2400" w:rsidP="00EF7172">
      <w:pPr>
        <w:numPr>
          <w:ilvl w:val="0"/>
          <w:numId w:val="1"/>
        </w:numPr>
        <w:spacing w:after="0" w:line="360" w:lineRule="auto"/>
        <w:ind w:left="0"/>
        <w:textAlignment w:val="baseline"/>
        <w:rPr>
          <w:rFonts w:eastAsia="Times New Roman" w:cstheme="minorHAnsi"/>
          <w:b/>
          <w:color w:val="000000"/>
          <w:sz w:val="24"/>
          <w:szCs w:val="24"/>
          <w:lang w:eastAsia="pl-PL"/>
        </w:rPr>
      </w:pPr>
      <w:r w:rsidRPr="00685EA3">
        <w:rPr>
          <w:rFonts w:eastAsia="Times New Roman" w:cstheme="minorHAnsi"/>
          <w:b/>
          <w:color w:val="000000"/>
          <w:sz w:val="24"/>
          <w:szCs w:val="24"/>
          <w:lang w:eastAsia="pl-PL"/>
        </w:rPr>
        <w:t xml:space="preserve">Dostęp do danych </w:t>
      </w:r>
    </w:p>
    <w:p w:rsidR="009218A5" w:rsidRPr="00685EA3" w:rsidRDefault="009218A5" w:rsidP="00EF7172">
      <w:pPr>
        <w:spacing w:after="0" w:line="360" w:lineRule="auto"/>
        <w:textAlignment w:val="baseline"/>
        <w:rPr>
          <w:rFonts w:eastAsia="Times New Roman" w:cstheme="minorHAnsi"/>
          <w:color w:val="000000"/>
          <w:sz w:val="24"/>
          <w:szCs w:val="24"/>
          <w:lang w:eastAsia="pl-PL"/>
        </w:rPr>
      </w:pPr>
      <w:r w:rsidRPr="00685EA3">
        <w:rPr>
          <w:rFonts w:eastAsia="Times New Roman" w:cstheme="minorHAnsi"/>
          <w:color w:val="000000"/>
          <w:sz w:val="24"/>
          <w:szCs w:val="24"/>
          <w:lang w:eastAsia="pl-PL"/>
        </w:rPr>
        <w:t>W związku z przetwarzaniem danych osobowych, posiadają</w:t>
      </w:r>
      <w:bookmarkStart w:id="0" w:name="_GoBack"/>
      <w:bookmarkEnd w:id="0"/>
      <w:r w:rsidRPr="00685EA3">
        <w:rPr>
          <w:rFonts w:eastAsia="Times New Roman" w:cstheme="minorHAnsi"/>
          <w:color w:val="000000"/>
          <w:sz w:val="24"/>
          <w:szCs w:val="24"/>
          <w:lang w:eastAsia="pl-PL"/>
        </w:rPr>
        <w:t xml:space="preserve"> Państwo prawo dostępu do swoich danych osobowych</w:t>
      </w:r>
      <w:r w:rsidR="0015713D" w:rsidRPr="00685EA3">
        <w:rPr>
          <w:rFonts w:eastAsia="Times New Roman" w:cstheme="minorHAnsi"/>
          <w:color w:val="000000"/>
          <w:sz w:val="24"/>
          <w:szCs w:val="24"/>
          <w:lang w:eastAsia="pl-PL"/>
        </w:rPr>
        <w:t>,</w:t>
      </w:r>
      <w:r w:rsidRPr="00685EA3">
        <w:rPr>
          <w:rFonts w:eastAsia="Times New Roman" w:cstheme="minorHAnsi"/>
          <w:color w:val="000000"/>
          <w:sz w:val="24"/>
          <w:szCs w:val="24"/>
          <w:lang w:eastAsia="pl-PL"/>
        </w:rPr>
        <w:t xml:space="preserve"> prawo żądania ich sprostowania</w:t>
      </w:r>
      <w:r w:rsidR="0015713D" w:rsidRPr="00685EA3">
        <w:rPr>
          <w:rFonts w:eastAsia="Times New Roman" w:cstheme="minorHAnsi"/>
          <w:color w:val="000000"/>
          <w:sz w:val="24"/>
          <w:szCs w:val="24"/>
          <w:lang w:eastAsia="pl-PL"/>
        </w:rPr>
        <w:t>, prawo do sprzeciwu</w:t>
      </w:r>
      <w:r w:rsidRPr="00685EA3">
        <w:rPr>
          <w:rFonts w:eastAsia="Times New Roman" w:cstheme="minorHAnsi"/>
          <w:color w:val="000000"/>
          <w:sz w:val="24"/>
          <w:szCs w:val="24"/>
          <w:lang w:eastAsia="pl-PL"/>
        </w:rPr>
        <w:t>.</w:t>
      </w:r>
    </w:p>
    <w:p w:rsidR="00CA2400" w:rsidRPr="00685EA3" w:rsidRDefault="00CA2400" w:rsidP="00EF7172">
      <w:pPr>
        <w:numPr>
          <w:ilvl w:val="0"/>
          <w:numId w:val="1"/>
        </w:numPr>
        <w:spacing w:after="0" w:line="360" w:lineRule="auto"/>
        <w:ind w:left="0"/>
        <w:textAlignment w:val="baseline"/>
        <w:rPr>
          <w:rFonts w:eastAsia="Times New Roman" w:cstheme="minorHAnsi"/>
          <w:b/>
          <w:color w:val="000000"/>
          <w:sz w:val="24"/>
          <w:szCs w:val="24"/>
          <w:lang w:eastAsia="pl-PL"/>
        </w:rPr>
      </w:pPr>
      <w:r w:rsidRPr="00685EA3">
        <w:rPr>
          <w:rFonts w:eastAsia="Times New Roman" w:cstheme="minorHAnsi"/>
          <w:b/>
          <w:color w:val="000000"/>
          <w:sz w:val="24"/>
          <w:szCs w:val="24"/>
          <w:lang w:eastAsia="pl-PL"/>
        </w:rPr>
        <w:lastRenderedPageBreak/>
        <w:t>Prawo wniesienia skargi</w:t>
      </w:r>
    </w:p>
    <w:p w:rsidR="009218A5" w:rsidRPr="00685EA3" w:rsidRDefault="009218A5" w:rsidP="00EF7172">
      <w:pPr>
        <w:spacing w:after="0" w:line="360" w:lineRule="auto"/>
        <w:textAlignment w:val="baseline"/>
        <w:rPr>
          <w:rFonts w:eastAsia="Times New Roman" w:cstheme="minorHAnsi"/>
          <w:color w:val="000000"/>
          <w:sz w:val="24"/>
          <w:szCs w:val="24"/>
          <w:lang w:eastAsia="pl-PL"/>
        </w:rPr>
      </w:pPr>
      <w:r w:rsidRPr="00685EA3">
        <w:rPr>
          <w:rFonts w:eastAsia="Times New Roman" w:cstheme="minorHAnsi"/>
          <w:color w:val="000000"/>
          <w:sz w:val="24"/>
          <w:szCs w:val="24"/>
          <w:lang w:eastAsia="pl-PL"/>
        </w:rPr>
        <w:t>Przysługuje Państwu prawo wniesienia skargi do organu nadzorczego – Prezesa Urzędu Ochrony Danych Osobowych, gdy uznacie, że przetwarzanie dan</w:t>
      </w:r>
      <w:r w:rsidR="00EF7172" w:rsidRPr="00685EA3">
        <w:rPr>
          <w:rFonts w:eastAsia="Times New Roman" w:cstheme="minorHAnsi"/>
          <w:color w:val="000000"/>
          <w:sz w:val="24"/>
          <w:szCs w:val="24"/>
          <w:lang w:eastAsia="pl-PL"/>
        </w:rPr>
        <w:t xml:space="preserve">ych osobowych narusza przepisy </w:t>
      </w:r>
      <w:r w:rsidRPr="00685EA3">
        <w:rPr>
          <w:rFonts w:eastAsia="Times New Roman" w:cstheme="minorHAnsi"/>
          <w:color w:val="000000"/>
          <w:sz w:val="24"/>
          <w:szCs w:val="24"/>
          <w:lang w:eastAsia="pl-PL"/>
        </w:rPr>
        <w:t>o ochronie danych osobowych.</w:t>
      </w:r>
    </w:p>
    <w:p w:rsidR="00CA2400" w:rsidRPr="00685EA3" w:rsidRDefault="00CA2400" w:rsidP="00EF7172">
      <w:pPr>
        <w:numPr>
          <w:ilvl w:val="0"/>
          <w:numId w:val="1"/>
        </w:numPr>
        <w:spacing w:after="0" w:line="360" w:lineRule="auto"/>
        <w:ind w:left="0"/>
        <w:textAlignment w:val="baseline"/>
        <w:rPr>
          <w:rFonts w:eastAsia="Times New Roman" w:cstheme="minorHAnsi"/>
          <w:b/>
          <w:color w:val="000000"/>
          <w:sz w:val="24"/>
          <w:szCs w:val="24"/>
          <w:lang w:eastAsia="pl-PL"/>
        </w:rPr>
      </w:pPr>
      <w:r w:rsidRPr="00685EA3">
        <w:rPr>
          <w:rFonts w:eastAsia="Times New Roman" w:cstheme="minorHAnsi"/>
          <w:b/>
          <w:color w:val="000000"/>
          <w:sz w:val="24"/>
          <w:szCs w:val="24"/>
          <w:lang w:eastAsia="pl-PL"/>
        </w:rPr>
        <w:t>Obowiązek podania danych osobowych</w:t>
      </w:r>
    </w:p>
    <w:p w:rsidR="009218A5" w:rsidRPr="00685EA3" w:rsidRDefault="009218A5" w:rsidP="00EF7172">
      <w:pPr>
        <w:spacing w:after="0" w:line="360" w:lineRule="auto"/>
        <w:textAlignment w:val="baseline"/>
        <w:rPr>
          <w:rFonts w:eastAsia="Times New Roman" w:cstheme="minorHAnsi"/>
          <w:color w:val="000000"/>
          <w:sz w:val="24"/>
          <w:szCs w:val="24"/>
          <w:lang w:eastAsia="pl-PL"/>
        </w:rPr>
      </w:pPr>
      <w:r w:rsidRPr="00685EA3">
        <w:rPr>
          <w:rFonts w:eastAsia="Times New Roman" w:cstheme="minorHAnsi"/>
          <w:color w:val="000000"/>
          <w:sz w:val="24"/>
          <w:szCs w:val="24"/>
          <w:lang w:eastAsia="pl-PL"/>
        </w:rPr>
        <w:t>Podanie danych osobowych jest obowiązkiem wynikającym z przepisu prawa.</w:t>
      </w:r>
    </w:p>
    <w:p w:rsidR="00CA2400" w:rsidRPr="00685EA3" w:rsidRDefault="00CA2400" w:rsidP="00EF7172">
      <w:pPr>
        <w:numPr>
          <w:ilvl w:val="0"/>
          <w:numId w:val="1"/>
        </w:numPr>
        <w:spacing w:after="0" w:line="360" w:lineRule="auto"/>
        <w:ind w:left="0"/>
        <w:textAlignment w:val="baseline"/>
        <w:rPr>
          <w:rFonts w:eastAsia="Times New Roman" w:cstheme="minorHAnsi"/>
          <w:b/>
          <w:color w:val="000000"/>
          <w:sz w:val="24"/>
          <w:szCs w:val="24"/>
          <w:lang w:eastAsia="pl-PL"/>
        </w:rPr>
      </w:pPr>
      <w:r w:rsidRPr="00685EA3">
        <w:rPr>
          <w:rFonts w:eastAsia="Times New Roman" w:cstheme="minorHAnsi"/>
          <w:b/>
          <w:color w:val="000000"/>
          <w:sz w:val="24"/>
          <w:szCs w:val="24"/>
          <w:lang w:eastAsia="pl-PL"/>
        </w:rPr>
        <w:t xml:space="preserve">Przetwarzanie danych osobowych </w:t>
      </w:r>
    </w:p>
    <w:p w:rsidR="009218A5" w:rsidRPr="00EF7172" w:rsidRDefault="009218A5" w:rsidP="00EF7172">
      <w:pPr>
        <w:spacing w:after="0" w:line="360" w:lineRule="auto"/>
        <w:textAlignment w:val="baseline"/>
        <w:rPr>
          <w:rFonts w:eastAsia="Times New Roman" w:cstheme="minorHAnsi"/>
          <w:color w:val="000000"/>
          <w:sz w:val="24"/>
          <w:szCs w:val="24"/>
          <w:lang w:eastAsia="pl-PL"/>
        </w:rPr>
      </w:pPr>
      <w:r w:rsidRPr="00685EA3">
        <w:rPr>
          <w:rFonts w:eastAsia="Times New Roman" w:cstheme="minorHAnsi"/>
          <w:color w:val="000000"/>
          <w:sz w:val="24"/>
          <w:szCs w:val="24"/>
          <w:lang w:eastAsia="pl-PL"/>
        </w:rPr>
        <w:t>Państwa dane nie będą przetwarzane w sposób zautomatyzowany, w tym również w</w:t>
      </w:r>
      <w:r w:rsidRPr="00EF7172">
        <w:rPr>
          <w:rFonts w:eastAsia="Times New Roman" w:cstheme="minorHAnsi"/>
          <w:color w:val="000000"/>
          <w:sz w:val="24"/>
          <w:szCs w:val="24"/>
          <w:lang w:eastAsia="pl-PL"/>
        </w:rPr>
        <w:t xml:space="preserve"> formie profilowania.</w:t>
      </w:r>
    </w:p>
    <w:p w:rsidR="00114334" w:rsidRPr="00EF7172" w:rsidRDefault="00114334" w:rsidP="00EF7172">
      <w:pPr>
        <w:spacing w:after="0" w:line="360" w:lineRule="auto"/>
        <w:rPr>
          <w:rFonts w:cstheme="minorHAnsi"/>
          <w:sz w:val="24"/>
          <w:szCs w:val="24"/>
        </w:rPr>
      </w:pPr>
    </w:p>
    <w:p w:rsidR="00193317" w:rsidRPr="00EF7172" w:rsidRDefault="00193317" w:rsidP="00EF7172">
      <w:pPr>
        <w:spacing w:after="0" w:line="360" w:lineRule="auto"/>
        <w:rPr>
          <w:rFonts w:cstheme="minorHAnsi"/>
          <w:sz w:val="24"/>
          <w:szCs w:val="24"/>
        </w:rPr>
      </w:pPr>
    </w:p>
    <w:p w:rsidR="00193317" w:rsidRPr="00EF7172" w:rsidRDefault="00193317" w:rsidP="00EF7172">
      <w:pPr>
        <w:spacing w:after="0" w:line="240" w:lineRule="auto"/>
        <w:rPr>
          <w:rFonts w:cstheme="minorHAnsi"/>
          <w:sz w:val="24"/>
          <w:szCs w:val="24"/>
        </w:rPr>
      </w:pPr>
    </w:p>
    <w:p w:rsidR="00193317" w:rsidRDefault="00193317" w:rsidP="00EF7172">
      <w:pPr>
        <w:spacing w:after="0" w:line="240" w:lineRule="auto"/>
        <w:jc w:val="right"/>
        <w:rPr>
          <w:rFonts w:cstheme="minorHAnsi"/>
          <w:sz w:val="24"/>
          <w:szCs w:val="24"/>
        </w:rPr>
      </w:pPr>
      <w:r w:rsidRPr="00EF7172">
        <w:rPr>
          <w:rFonts w:cstheme="minorHAnsi"/>
          <w:sz w:val="24"/>
          <w:szCs w:val="24"/>
        </w:rPr>
        <w:t>………………………………………</w:t>
      </w:r>
    </w:p>
    <w:p w:rsidR="00EF7172" w:rsidRPr="00EF7172" w:rsidRDefault="00EF7172" w:rsidP="00EF7172">
      <w:pPr>
        <w:spacing w:after="0" w:line="240" w:lineRule="auto"/>
        <w:jc w:val="both"/>
        <w:rPr>
          <w:rFonts w:cstheme="minorHAnsi"/>
          <w:sz w:val="16"/>
          <w:szCs w:val="16"/>
        </w:rPr>
      </w:pPr>
      <w:r>
        <w:rPr>
          <w:rFonts w:cstheme="minorHAnsi"/>
          <w:sz w:val="16"/>
          <w:szCs w:val="16"/>
        </w:rPr>
        <w:t xml:space="preserve">                                                                                                                                                                                                                       </w:t>
      </w:r>
      <w:r w:rsidRPr="00EF7172">
        <w:rPr>
          <w:rFonts w:cstheme="minorHAnsi"/>
          <w:sz w:val="16"/>
          <w:szCs w:val="16"/>
        </w:rPr>
        <w:t xml:space="preserve">Podpis </w:t>
      </w:r>
    </w:p>
    <w:p w:rsidR="00193317" w:rsidRPr="00EF7172" w:rsidRDefault="00193317" w:rsidP="00EF7172">
      <w:pPr>
        <w:spacing w:after="0" w:line="360" w:lineRule="auto"/>
        <w:jc w:val="right"/>
        <w:rPr>
          <w:rFonts w:cstheme="minorHAnsi"/>
          <w:sz w:val="24"/>
          <w:szCs w:val="24"/>
        </w:rPr>
      </w:pPr>
      <w:r w:rsidRPr="00EF7172">
        <w:rPr>
          <w:rFonts w:cstheme="minorHAnsi"/>
          <w:sz w:val="24"/>
          <w:szCs w:val="24"/>
        </w:rPr>
        <w:t xml:space="preserve">                                                                                                                                                                                </w:t>
      </w:r>
      <w:r w:rsidR="00EF7172">
        <w:rPr>
          <w:rFonts w:cstheme="minorHAnsi"/>
          <w:sz w:val="24"/>
          <w:szCs w:val="24"/>
        </w:rPr>
        <w:t xml:space="preserve">         </w:t>
      </w:r>
    </w:p>
    <w:sectPr w:rsidR="00193317" w:rsidRPr="00EF7172" w:rsidSect="00114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B07"/>
    <w:multiLevelType w:val="multilevel"/>
    <w:tmpl w:val="1C52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83491"/>
    <w:multiLevelType w:val="multilevel"/>
    <w:tmpl w:val="A7026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E3A72"/>
    <w:multiLevelType w:val="multilevel"/>
    <w:tmpl w:val="C9D447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C744F"/>
    <w:multiLevelType w:val="multilevel"/>
    <w:tmpl w:val="8AEE2D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5B5AE4"/>
    <w:multiLevelType w:val="multilevel"/>
    <w:tmpl w:val="380C8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6D5CA9"/>
    <w:multiLevelType w:val="multilevel"/>
    <w:tmpl w:val="1DAA6B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A748AB"/>
    <w:multiLevelType w:val="multilevel"/>
    <w:tmpl w:val="097AF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270919"/>
    <w:multiLevelType w:val="multilevel"/>
    <w:tmpl w:val="45565E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25C0B"/>
    <w:multiLevelType w:val="multilevel"/>
    <w:tmpl w:val="B8D433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lvlOverride w:ilvl="0">
      <w:lvl w:ilvl="0">
        <w:numFmt w:val="decimal"/>
        <w:lvlText w:val="%1."/>
        <w:lvlJc w:val="left"/>
      </w:lvl>
    </w:lvlOverride>
  </w:num>
  <w:num w:numId="3">
    <w:abstractNumId w:val="5"/>
    <w:lvlOverride w:ilvl="0">
      <w:lvl w:ilvl="0">
        <w:numFmt w:val="decimal"/>
        <w:lvlText w:val="%1."/>
        <w:lvlJc w:val="left"/>
      </w:lvl>
    </w:lvlOverride>
  </w:num>
  <w:num w:numId="4">
    <w:abstractNumId w:val="6"/>
    <w:lvlOverride w:ilvl="0">
      <w:lvl w:ilvl="0">
        <w:numFmt w:val="decimal"/>
        <w:lvlText w:val="%1."/>
        <w:lvlJc w:val="left"/>
      </w:lvl>
    </w:lvlOverride>
  </w:num>
  <w:num w:numId="5">
    <w:abstractNumId w:val="8"/>
    <w:lvlOverride w:ilvl="0">
      <w:lvl w:ilvl="0">
        <w:numFmt w:val="decimal"/>
        <w:lvlText w:val="%1."/>
        <w:lvlJc w:val="left"/>
      </w:lvl>
    </w:lvlOverride>
  </w:num>
  <w:num w:numId="6">
    <w:abstractNumId w:val="2"/>
    <w:lvlOverride w:ilvl="0">
      <w:lvl w:ilvl="0">
        <w:numFmt w:val="decimal"/>
        <w:lvlText w:val="%1."/>
        <w:lvlJc w:val="left"/>
      </w:lvl>
    </w:lvlOverride>
  </w:num>
  <w:num w:numId="7">
    <w:abstractNumId w:val="7"/>
    <w:lvlOverride w:ilvl="0">
      <w:lvl w:ilvl="0">
        <w:numFmt w:val="decimal"/>
        <w:lvlText w:val="%1."/>
        <w:lvlJc w:val="left"/>
      </w:lvl>
    </w:lvlOverride>
  </w:num>
  <w:num w:numId="8">
    <w:abstractNumId w:val="3"/>
    <w:lvlOverride w:ilvl="0">
      <w:lvl w:ilvl="0">
        <w:numFmt w:val="decimal"/>
        <w:lvlText w:val="%1."/>
        <w:lvlJc w:val="left"/>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A5"/>
    <w:rsid w:val="0006569C"/>
    <w:rsid w:val="00114334"/>
    <w:rsid w:val="001526A6"/>
    <w:rsid w:val="0015713D"/>
    <w:rsid w:val="0019281F"/>
    <w:rsid w:val="00193317"/>
    <w:rsid w:val="00322ACA"/>
    <w:rsid w:val="00685EA3"/>
    <w:rsid w:val="00696F60"/>
    <w:rsid w:val="006C496B"/>
    <w:rsid w:val="006F1BE0"/>
    <w:rsid w:val="00870F47"/>
    <w:rsid w:val="009218A5"/>
    <w:rsid w:val="00C555C1"/>
    <w:rsid w:val="00CA2400"/>
    <w:rsid w:val="00CC36CB"/>
    <w:rsid w:val="00EF7172"/>
    <w:rsid w:val="00FC76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E5CA"/>
  <w15:docId w15:val="{60A8266A-28EA-4114-BA4B-12C6AA66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433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218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21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rodo15@wp.pl" TargetMode="External"/><Relationship Id="rId5" Type="http://schemas.openxmlformats.org/officeDocument/2006/relationships/hyperlink" Target="mailto:kurator@kuratorium.kiel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2710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Irena Sobieraj</cp:lastModifiedBy>
  <cp:revision>3</cp:revision>
  <dcterms:created xsi:type="dcterms:W3CDTF">2024-10-29T12:06:00Z</dcterms:created>
  <dcterms:modified xsi:type="dcterms:W3CDTF">2024-10-29T12:26:00Z</dcterms:modified>
</cp:coreProperties>
</file>